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99"/>
        <w:gridCol w:w="2762"/>
        <w:gridCol w:w="2476"/>
        <w:gridCol w:w="3191"/>
      </w:tblGrid>
      <w:tr w:rsidR="00246CF4" w:rsidRPr="00125FA6">
        <w:trPr>
          <w:trHeight w:val="550"/>
        </w:trPr>
        <w:tc>
          <w:tcPr>
            <w:tcW w:w="1092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:rsidR="00246CF4" w:rsidRPr="00C037B8" w:rsidRDefault="00C751AF">
            <w:pPr>
              <w:pStyle w:val="TableParagraph"/>
              <w:tabs>
                <w:tab w:val="left" w:pos="2064"/>
                <w:tab w:val="left" w:pos="2324"/>
                <w:tab w:val="left" w:pos="4046"/>
                <w:tab w:val="left" w:pos="4306"/>
              </w:tabs>
              <w:spacing w:before="144"/>
              <w:ind w:left="4"/>
              <w:jc w:val="center"/>
              <w:rPr>
                <w:lang w:val="es-PE"/>
              </w:rPr>
            </w:pPr>
            <w:r w:rsidRPr="00C037B8">
              <w:rPr>
                <w:lang w:val="es-PE"/>
              </w:rPr>
              <w:t>Surrey,</w:t>
            </w:r>
            <w:r w:rsidRPr="00C037B8">
              <w:rPr>
                <w:spacing w:val="-1"/>
                <w:lang w:val="es-PE"/>
              </w:rPr>
              <w:t xml:space="preserve"> </w:t>
            </w:r>
            <w:r w:rsidRPr="00C037B8">
              <w:rPr>
                <w:lang w:val="es-PE"/>
              </w:rPr>
              <w:t>BC</w:t>
            </w:r>
            <w:r w:rsidRPr="00C037B8">
              <w:rPr>
                <w:spacing w:val="-3"/>
                <w:lang w:val="es-PE"/>
              </w:rPr>
              <w:t xml:space="preserve"> </w:t>
            </w:r>
            <w:r w:rsidRPr="00C037B8">
              <w:rPr>
                <w:lang w:val="es-PE"/>
              </w:rPr>
              <w:t>V3Y0R1</w:t>
            </w:r>
            <w:r w:rsidRPr="00C037B8">
              <w:rPr>
                <w:lang w:val="es-PE"/>
              </w:rPr>
              <w:tab/>
              <w:t>|</w:t>
            </w:r>
            <w:r w:rsidRPr="00C037B8">
              <w:rPr>
                <w:lang w:val="es-PE"/>
              </w:rPr>
              <w:tab/>
              <w:t>+1 672 336 5750</w:t>
            </w:r>
            <w:r w:rsidRPr="00C037B8">
              <w:rPr>
                <w:lang w:val="es-PE"/>
              </w:rPr>
              <w:tab/>
              <w:t>|</w:t>
            </w:r>
            <w:r w:rsidRPr="00C037B8">
              <w:rPr>
                <w:lang w:val="es-PE"/>
              </w:rPr>
              <w:tab/>
            </w:r>
            <w:hyperlink r:id="rId5">
              <w:r w:rsidRPr="00C037B8">
                <w:rPr>
                  <w:lang w:val="es-PE"/>
                </w:rPr>
                <w:t>cpaucarj@pucp.pe</w:t>
              </w:r>
            </w:hyperlink>
          </w:p>
        </w:tc>
      </w:tr>
      <w:tr w:rsidR="00246CF4" w:rsidRPr="00125FA6">
        <w:trPr>
          <w:trHeight w:val="710"/>
        </w:trPr>
        <w:tc>
          <w:tcPr>
            <w:tcW w:w="109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46CF4" w:rsidRPr="00C037B8" w:rsidRDefault="00C751AF">
            <w:pPr>
              <w:pStyle w:val="TableParagraph"/>
              <w:tabs>
                <w:tab w:val="left" w:pos="2311"/>
              </w:tabs>
              <w:spacing w:before="144"/>
              <w:ind w:left="1"/>
              <w:jc w:val="center"/>
              <w:rPr>
                <w:b/>
                <w:sz w:val="36"/>
                <w:lang w:val="es-PE"/>
              </w:rPr>
            </w:pPr>
            <w:r w:rsidRPr="00C037B8">
              <w:rPr>
                <w:b/>
                <w:sz w:val="36"/>
                <w:lang w:val="es-PE"/>
              </w:rPr>
              <w:t>C</w:t>
            </w:r>
            <w:r w:rsidRPr="00C037B8">
              <w:rPr>
                <w:b/>
                <w:spacing w:val="-1"/>
                <w:sz w:val="36"/>
                <w:lang w:val="es-PE"/>
              </w:rPr>
              <w:t xml:space="preserve"> </w:t>
            </w:r>
            <w:r w:rsidRPr="00C037B8">
              <w:rPr>
                <w:b/>
                <w:sz w:val="36"/>
                <w:lang w:val="es-PE"/>
              </w:rPr>
              <w:t>A R L O S</w:t>
            </w:r>
            <w:r w:rsidRPr="00C037B8">
              <w:rPr>
                <w:b/>
                <w:sz w:val="36"/>
                <w:lang w:val="es-PE"/>
              </w:rPr>
              <w:tab/>
              <w:t>P A U C A R</w:t>
            </w:r>
          </w:p>
        </w:tc>
      </w:tr>
      <w:tr w:rsidR="00246CF4">
        <w:trPr>
          <w:trHeight w:val="1425"/>
        </w:trPr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</w:tcPr>
          <w:p w:rsidR="00246CF4" w:rsidRDefault="00C751AF">
            <w:pPr>
              <w:pStyle w:val="TableParagraph"/>
              <w:spacing w:before="1" w:line="237" w:lineRule="auto"/>
              <w:ind w:left="113" w:right="436"/>
              <w:rPr>
                <w:b/>
              </w:rPr>
            </w:pPr>
            <w:r>
              <w:rPr>
                <w:b/>
                <w:spacing w:val="-1"/>
              </w:rPr>
              <w:t>QUALIFICATIONS</w:t>
            </w:r>
          </w:p>
        </w:tc>
        <w:tc>
          <w:tcPr>
            <w:tcW w:w="84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56198" w:rsidRDefault="00956198" w:rsidP="00956198">
            <w:pPr>
              <w:pStyle w:val="TableParagraph"/>
              <w:ind w:right="100"/>
              <w:jc w:val="both"/>
            </w:pPr>
            <w:r>
              <w:t>Results-oriented</w:t>
            </w:r>
            <w:r w:rsidRPr="00956198">
              <w:t xml:space="preserve"> polit</w:t>
            </w:r>
            <w:r>
              <w:t>ical scientist specializing in international a</w:t>
            </w:r>
            <w:r w:rsidRPr="00956198">
              <w:t xml:space="preserve">ffairs, </w:t>
            </w:r>
            <w:r>
              <w:t>with</w:t>
            </w:r>
            <w:r w:rsidRPr="00956198">
              <w:t xml:space="preserve"> over 10 years of experience in logistics, operations</w:t>
            </w:r>
            <w:r>
              <w:t>, inter-institutional technical cooperation, and customer experience</w:t>
            </w:r>
            <w:r w:rsidRPr="00956198">
              <w:t>. My expertise lies in navigating complex environments to optimize efficiency and service quality. I excel at building strategic partnerships through cooperation, enhancing organizational performance and contributing to global initiatives.</w:t>
            </w:r>
          </w:p>
        </w:tc>
      </w:tr>
      <w:tr w:rsidR="00246CF4">
        <w:trPr>
          <w:trHeight w:val="783"/>
        </w:trPr>
        <w:tc>
          <w:tcPr>
            <w:tcW w:w="2499" w:type="dxa"/>
            <w:tcBorders>
              <w:top w:val="single" w:sz="4" w:space="0" w:color="000000"/>
            </w:tcBorders>
          </w:tcPr>
          <w:p w:rsidR="00246CF4" w:rsidRDefault="00C751AF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762" w:type="dxa"/>
            <w:tcBorders>
              <w:top w:val="single" w:sz="4" w:space="0" w:color="000000"/>
            </w:tcBorders>
          </w:tcPr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line="268" w:lineRule="exact"/>
            </w:pPr>
            <w:r>
              <w:t>Analytical</w:t>
            </w:r>
            <w:r>
              <w:rPr>
                <w:spacing w:val="-3"/>
              </w:rPr>
              <w:t xml:space="preserve"> </w:t>
            </w:r>
            <w:r>
              <w:t>reasoning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>
              <w:t>Research skills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>
              <w:t>Organizational skills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>
              <w:t>Cultural Awareness</w:t>
            </w:r>
          </w:p>
          <w:p w:rsidR="001B6619" w:rsidRDefault="001B6619" w:rsidP="00B25FD7">
            <w:pPr>
              <w:pStyle w:val="TableParagraph"/>
              <w:tabs>
                <w:tab w:val="left" w:pos="840"/>
              </w:tabs>
              <w:spacing w:line="266" w:lineRule="exact"/>
            </w:pPr>
          </w:p>
        </w:tc>
        <w:tc>
          <w:tcPr>
            <w:tcW w:w="2476" w:type="dxa"/>
            <w:tcBorders>
              <w:top w:val="single" w:sz="4" w:space="0" w:color="000000"/>
            </w:tcBorders>
          </w:tcPr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 w:rsidRPr="00B25FD7">
              <w:t>Multilingual Proficiency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>
              <w:t>Interpersonal Skills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line="266" w:lineRule="exact"/>
            </w:pPr>
            <w:r>
              <w:t>Detail-oriented</w:t>
            </w:r>
          </w:p>
        </w:tc>
        <w:tc>
          <w:tcPr>
            <w:tcW w:w="3191" w:type="dxa"/>
            <w:tcBorders>
              <w:top w:val="single" w:sz="4" w:space="0" w:color="000000"/>
            </w:tcBorders>
          </w:tcPr>
          <w:p w:rsidR="005F7374" w:rsidRDefault="00B25FD7" w:rsidP="00B25FD7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68" w:lineRule="exact"/>
            </w:pPr>
            <w:r>
              <w:t>Time management</w:t>
            </w:r>
          </w:p>
          <w:p w:rsidR="00B25FD7" w:rsidRDefault="00B25FD7" w:rsidP="00B25FD7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66" w:lineRule="exact"/>
            </w:pPr>
            <w:r>
              <w:t>Team player</w:t>
            </w:r>
          </w:p>
          <w:p w:rsidR="001B6619" w:rsidRDefault="00B25FD7" w:rsidP="00B25FD7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66" w:lineRule="exact"/>
            </w:pPr>
            <w:r>
              <w:t>Initiative and self-motivation</w:t>
            </w:r>
          </w:p>
        </w:tc>
      </w:tr>
      <w:tr w:rsidR="00246CF4">
        <w:trPr>
          <w:trHeight w:val="6016"/>
        </w:trPr>
        <w:tc>
          <w:tcPr>
            <w:tcW w:w="2499" w:type="dxa"/>
          </w:tcPr>
          <w:p w:rsidR="00246CF4" w:rsidRDefault="00246CF4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246CF4" w:rsidRDefault="00C751AF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</w:t>
            </w:r>
            <w:bookmarkStart w:id="0" w:name="_GoBack"/>
            <w:bookmarkEnd w:id="0"/>
            <w:r>
              <w:rPr>
                <w:b/>
              </w:rPr>
              <w:t>PERIENCE</w:t>
            </w:r>
          </w:p>
        </w:tc>
        <w:tc>
          <w:tcPr>
            <w:tcW w:w="8429" w:type="dxa"/>
            <w:gridSpan w:val="3"/>
          </w:tcPr>
          <w:p w:rsidR="00246CF4" w:rsidRDefault="00246CF4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B25FD7" w:rsidRDefault="00B25FD7" w:rsidP="00B25FD7">
            <w:pPr>
              <w:pStyle w:val="TableParagraph"/>
            </w:pPr>
            <w:r>
              <w:rPr>
                <w:b/>
              </w:rPr>
              <w:t>Supervisor</w:t>
            </w:r>
            <w:r>
              <w:rPr>
                <w:b/>
                <w:spacing w:val="1"/>
              </w:rPr>
              <w:t xml:space="preserve"> </w:t>
            </w:r>
            <w:r w:rsidR="00996A10">
              <w:t>08</w:t>
            </w:r>
            <w:r>
              <w:t>/2024</w:t>
            </w:r>
            <w:r>
              <w:rPr>
                <w:spacing w:val="-3"/>
              </w:rPr>
              <w:t xml:space="preserve"> </w:t>
            </w:r>
            <w:r>
              <w:t>- currently</w:t>
            </w:r>
          </w:p>
          <w:p w:rsidR="00B25FD7" w:rsidRDefault="00B25FD7" w:rsidP="00B25FD7">
            <w:pPr>
              <w:pStyle w:val="TableParagraph"/>
              <w:spacing w:before="2" w:line="251" w:lineRule="exact"/>
            </w:pPr>
            <w:r>
              <w:rPr>
                <w:b/>
              </w:rPr>
              <w:t>Unlimited Workforce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Vancouver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Canada</w:t>
            </w:r>
          </w:p>
          <w:p w:rsidR="00C037B8" w:rsidRDefault="00B25FD7" w:rsidP="00996A10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line="268" w:lineRule="exact"/>
              <w:ind w:hanging="286"/>
            </w:pPr>
            <w:r>
              <w:t xml:space="preserve">Oversee </w:t>
            </w:r>
            <w:r w:rsidR="00996A10">
              <w:t xml:space="preserve">staff at </w:t>
            </w:r>
            <w:r>
              <w:t>construction, demolition, cleaning</w:t>
            </w:r>
            <w:r w:rsidR="00996A10">
              <w:t>, and disinfection projects.</w:t>
            </w:r>
          </w:p>
          <w:p w:rsidR="00246CF4" w:rsidRDefault="00246CF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246CF4" w:rsidRDefault="00C751AF">
            <w:pPr>
              <w:pStyle w:val="TableParagraph"/>
            </w:pPr>
            <w:r>
              <w:rPr>
                <w:b/>
              </w:rPr>
              <w:t>Analyst</w:t>
            </w:r>
            <w:r>
              <w:rPr>
                <w:b/>
                <w:spacing w:val="-1"/>
              </w:rPr>
              <w:t xml:space="preserve"> </w:t>
            </w:r>
            <w:r>
              <w:t>09/2022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07/2024</w:t>
            </w:r>
          </w:p>
          <w:p w:rsidR="00246CF4" w:rsidRDefault="00C751AF">
            <w:pPr>
              <w:pStyle w:val="TableParagraph"/>
              <w:spacing w:before="2"/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Meteorology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 Hydrology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Lima,</w:t>
            </w:r>
            <w:r>
              <w:rPr>
                <w:spacing w:val="-2"/>
              </w:rPr>
              <w:t xml:space="preserve"> </w:t>
            </w:r>
            <w:r>
              <w:t>Peru</w:t>
            </w:r>
          </w:p>
          <w:p w:rsidR="00246CF4" w:rsidRDefault="00996A1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4" w:line="237" w:lineRule="auto"/>
              <w:ind w:right="106"/>
            </w:pPr>
            <w:r>
              <w:t>Identified</w:t>
            </w:r>
            <w:r w:rsidR="00C751AF">
              <w:rPr>
                <w:spacing w:val="3"/>
              </w:rPr>
              <w:t xml:space="preserve"> </w:t>
            </w:r>
            <w:r>
              <w:rPr>
                <w:spacing w:val="3"/>
              </w:rPr>
              <w:t xml:space="preserve">and managed offer and demand of institutions’ inter-institutional technical cooperation </w:t>
            </w:r>
            <w:r w:rsidR="00C751AF">
              <w:t>opportunities.</w:t>
            </w:r>
          </w:p>
          <w:p w:rsidR="00246CF4" w:rsidRDefault="00246CF4">
            <w:pPr>
              <w:pStyle w:val="TableParagraph"/>
              <w:spacing w:before="3"/>
              <w:ind w:left="0"/>
            </w:pPr>
          </w:p>
          <w:p w:rsidR="00246CF4" w:rsidRDefault="00C751AF">
            <w:pPr>
              <w:pStyle w:val="TableParagraph"/>
              <w:spacing w:line="251" w:lineRule="exact"/>
            </w:pPr>
            <w:r>
              <w:rPr>
                <w:b/>
              </w:rPr>
              <w:t>Logistics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Specialist</w:t>
            </w:r>
            <w:r>
              <w:rPr>
                <w:b/>
                <w:spacing w:val="-1"/>
              </w:rPr>
              <w:t xml:space="preserve"> </w:t>
            </w:r>
            <w:r>
              <w:t>08/2019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07/2022</w:t>
            </w:r>
          </w:p>
          <w:p w:rsidR="00246CF4" w:rsidRDefault="00C751AF">
            <w:pPr>
              <w:pStyle w:val="TableParagraph"/>
              <w:spacing w:line="251" w:lineRule="exact"/>
            </w:pPr>
            <w:r>
              <w:rPr>
                <w:b/>
              </w:rPr>
              <w:t>Peru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Hop</w:t>
            </w:r>
            <w:r>
              <w:t>, Lima, Peru</w:t>
            </w:r>
          </w:p>
          <w:p w:rsidR="00246CF4" w:rsidRDefault="00996A1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2"/>
              <w:ind w:right="107"/>
            </w:pPr>
            <w:r>
              <w:t>Supervised</w:t>
            </w:r>
            <w:r w:rsidR="00C751AF">
              <w:rPr>
                <w:spacing w:val="8"/>
              </w:rPr>
              <w:t xml:space="preserve"> </w:t>
            </w:r>
            <w:r w:rsidR="00C751AF">
              <w:t>everyday</w:t>
            </w:r>
            <w:r w:rsidR="00C751AF">
              <w:rPr>
                <w:spacing w:val="8"/>
              </w:rPr>
              <w:t xml:space="preserve"> </w:t>
            </w:r>
            <w:r w:rsidR="00C751AF">
              <w:t>logistics,</w:t>
            </w:r>
            <w:r w:rsidR="00C751AF">
              <w:rPr>
                <w:spacing w:val="8"/>
              </w:rPr>
              <w:t xml:space="preserve"> </w:t>
            </w:r>
            <w:r w:rsidR="00E40C66">
              <w:rPr>
                <w:spacing w:val="8"/>
              </w:rPr>
              <w:t>managing</w:t>
            </w:r>
            <w:r>
              <w:rPr>
                <w:spacing w:val="8"/>
              </w:rPr>
              <w:t xml:space="preserve"> </w:t>
            </w:r>
            <w:r w:rsidR="00E40C66">
              <w:rPr>
                <w:spacing w:val="8"/>
              </w:rPr>
              <w:t xml:space="preserve">company’s </w:t>
            </w:r>
            <w:r w:rsidR="00C751AF">
              <w:t>operations</w:t>
            </w:r>
            <w:r w:rsidR="00E40C66">
              <w:t xml:space="preserve"> in Peru and Ecuador</w:t>
            </w:r>
            <w:r w:rsidR="00C751AF">
              <w:t>.</w:t>
            </w:r>
          </w:p>
          <w:p w:rsidR="00246CF4" w:rsidRDefault="00246CF4">
            <w:pPr>
              <w:pStyle w:val="TableParagraph"/>
              <w:ind w:left="0"/>
            </w:pPr>
          </w:p>
          <w:p w:rsidR="00246CF4" w:rsidRPr="00144E62" w:rsidRDefault="00144E62">
            <w:pPr>
              <w:pStyle w:val="TableParagraph"/>
              <w:spacing w:line="251" w:lineRule="exact"/>
              <w:rPr>
                <w:lang w:val="es-PE"/>
              </w:rPr>
            </w:pPr>
            <w:proofErr w:type="spellStart"/>
            <w:r w:rsidRPr="005F7374">
              <w:rPr>
                <w:b/>
                <w:lang w:val="es-PE"/>
              </w:rPr>
              <w:t>Logistics</w:t>
            </w:r>
            <w:proofErr w:type="spellEnd"/>
            <w:r w:rsidRPr="005F7374">
              <w:rPr>
                <w:b/>
                <w:spacing w:val="-3"/>
                <w:lang w:val="es-PE"/>
              </w:rPr>
              <w:t xml:space="preserve"> </w:t>
            </w:r>
            <w:proofErr w:type="spellStart"/>
            <w:r w:rsidRPr="005F7374">
              <w:rPr>
                <w:b/>
                <w:lang w:val="es-PE"/>
              </w:rPr>
              <w:t>Specialist</w:t>
            </w:r>
            <w:proofErr w:type="spellEnd"/>
            <w:r w:rsidRPr="00144E62">
              <w:rPr>
                <w:lang w:val="es-PE"/>
              </w:rPr>
              <w:t xml:space="preserve"> 01/2015</w:t>
            </w:r>
            <w:r w:rsidR="00C751AF" w:rsidRPr="00144E62">
              <w:rPr>
                <w:spacing w:val="-2"/>
                <w:lang w:val="es-PE"/>
              </w:rPr>
              <w:t xml:space="preserve"> </w:t>
            </w:r>
            <w:r w:rsidR="00C751AF" w:rsidRPr="00144E62">
              <w:rPr>
                <w:lang w:val="es-PE"/>
              </w:rPr>
              <w:t>to</w:t>
            </w:r>
            <w:r w:rsidR="00C751AF" w:rsidRPr="00144E62">
              <w:rPr>
                <w:spacing w:val="-2"/>
                <w:lang w:val="es-PE"/>
              </w:rPr>
              <w:t xml:space="preserve"> </w:t>
            </w:r>
            <w:r w:rsidR="00E40C66">
              <w:rPr>
                <w:lang w:val="es-PE"/>
              </w:rPr>
              <w:t>07/2019</w:t>
            </w:r>
          </w:p>
          <w:p w:rsidR="00246CF4" w:rsidRPr="00144E62" w:rsidRDefault="00144E62">
            <w:pPr>
              <w:pStyle w:val="TableParagraph"/>
              <w:spacing w:line="251" w:lineRule="exact"/>
              <w:rPr>
                <w:lang w:val="es-PE"/>
              </w:rPr>
            </w:pPr>
            <w:r w:rsidRPr="00144E62">
              <w:rPr>
                <w:b/>
                <w:lang w:val="es-PE"/>
              </w:rPr>
              <w:t>La Casita de Las Tres Leches</w:t>
            </w:r>
            <w:r w:rsidR="00C751AF" w:rsidRPr="00144E62">
              <w:rPr>
                <w:lang w:val="es-PE"/>
              </w:rPr>
              <w:t xml:space="preserve">, Lima, </w:t>
            </w:r>
            <w:proofErr w:type="spellStart"/>
            <w:r w:rsidR="00C751AF" w:rsidRPr="00144E62">
              <w:rPr>
                <w:lang w:val="es-PE"/>
              </w:rPr>
              <w:t>Peru</w:t>
            </w:r>
            <w:proofErr w:type="spellEnd"/>
          </w:p>
          <w:p w:rsidR="00246CF4" w:rsidRDefault="00E40C66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1"/>
              <w:ind w:hanging="286"/>
            </w:pPr>
            <w:r>
              <w:t>Managed</w:t>
            </w:r>
            <w:r w:rsidR="00144E62">
              <w:rPr>
                <w:spacing w:val="8"/>
              </w:rPr>
              <w:t xml:space="preserve"> </w:t>
            </w:r>
            <w:r w:rsidR="00144E62">
              <w:t>everyday</w:t>
            </w:r>
            <w:r w:rsidR="00144E62">
              <w:rPr>
                <w:spacing w:val="8"/>
              </w:rPr>
              <w:t xml:space="preserve"> </w:t>
            </w:r>
            <w:r w:rsidR="00144E62">
              <w:t>logistics</w:t>
            </w:r>
            <w:r>
              <w:t xml:space="preserve"> and operations for innovative food company,</w:t>
            </w:r>
            <w:r w:rsidR="00144E62">
              <w:rPr>
                <w:spacing w:val="8"/>
              </w:rPr>
              <w:t xml:space="preserve"> </w:t>
            </w:r>
            <w:r>
              <w:t>safeguarding</w:t>
            </w:r>
            <w:r w:rsidR="00144E62">
              <w:t xml:space="preserve"> customer experience</w:t>
            </w:r>
            <w:r>
              <w:t xml:space="preserve"> and satisfaction</w:t>
            </w:r>
            <w:r w:rsidR="00144E62">
              <w:t>.</w:t>
            </w:r>
          </w:p>
          <w:p w:rsidR="00246CF4" w:rsidRDefault="00246CF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246CF4" w:rsidRDefault="00C751AF">
            <w:pPr>
              <w:pStyle w:val="TableParagraph"/>
              <w:spacing w:before="1"/>
            </w:pPr>
            <w:r>
              <w:rPr>
                <w:b/>
              </w:rPr>
              <w:t>Lead Server</w:t>
            </w:r>
            <w:r>
              <w:rPr>
                <w:b/>
                <w:spacing w:val="1"/>
              </w:rPr>
              <w:t xml:space="preserve"> </w:t>
            </w:r>
            <w:r>
              <w:t>12/2015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 w:rsidR="00E40C66">
              <w:t>03/2016 &amp; 12/2016</w:t>
            </w:r>
            <w:r w:rsidR="00E40C66">
              <w:rPr>
                <w:spacing w:val="-2"/>
              </w:rPr>
              <w:t xml:space="preserve"> </w:t>
            </w:r>
            <w:r w:rsidR="00E40C66">
              <w:t>to</w:t>
            </w:r>
            <w:r w:rsidR="00E40C66">
              <w:rPr>
                <w:spacing w:val="-1"/>
              </w:rPr>
              <w:t xml:space="preserve"> </w:t>
            </w:r>
            <w:r w:rsidR="00E40C66">
              <w:t xml:space="preserve">03/2017 </w:t>
            </w:r>
          </w:p>
          <w:p w:rsidR="00246CF4" w:rsidRDefault="00C751AF">
            <w:pPr>
              <w:pStyle w:val="TableParagraph"/>
              <w:spacing w:before="2"/>
            </w:pPr>
            <w:r>
              <w:rPr>
                <w:b/>
              </w:rPr>
              <w:t>Moonlight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Basin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Big</w:t>
            </w:r>
            <w:r>
              <w:rPr>
                <w:spacing w:val="-1"/>
              </w:rPr>
              <w:t xml:space="preserve"> </w:t>
            </w:r>
            <w:r>
              <w:t>Sky,</w:t>
            </w:r>
            <w:r>
              <w:rPr>
                <w:spacing w:val="-1"/>
              </w:rPr>
              <w:t xml:space="preserve"> </w:t>
            </w:r>
            <w:r>
              <w:t>Montana,</w:t>
            </w:r>
            <w:r>
              <w:rPr>
                <w:spacing w:val="-1"/>
              </w:rPr>
              <w:t xml:space="preserve"> </w:t>
            </w:r>
            <w:r>
              <w:t>USA</w:t>
            </w:r>
          </w:p>
          <w:p w:rsidR="00246CF4" w:rsidRDefault="00E40C66" w:rsidP="00E40C66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3" w:line="237" w:lineRule="auto"/>
              <w:ind w:right="112"/>
            </w:pPr>
            <w:r>
              <w:t xml:space="preserve">Leader of servers team at </w:t>
            </w:r>
            <w:r w:rsidR="00C751AF">
              <w:t>high</w:t>
            </w:r>
            <w:r>
              <w:rPr>
                <w:spacing w:val="46"/>
              </w:rPr>
              <w:t xml:space="preserve"> </w:t>
            </w:r>
            <w:r w:rsidR="00C751AF">
              <w:t>volume</w:t>
            </w:r>
            <w:r>
              <w:t xml:space="preserve"> fine dining restaurant at exclusive club.</w:t>
            </w:r>
          </w:p>
        </w:tc>
      </w:tr>
      <w:tr w:rsidR="00246CF4">
        <w:trPr>
          <w:trHeight w:val="3162"/>
        </w:trPr>
        <w:tc>
          <w:tcPr>
            <w:tcW w:w="2499" w:type="dxa"/>
            <w:tcBorders>
              <w:bottom w:val="single" w:sz="4" w:space="0" w:color="000000"/>
            </w:tcBorders>
          </w:tcPr>
          <w:p w:rsidR="00246CF4" w:rsidRDefault="00C751AF">
            <w:pPr>
              <w:pStyle w:val="TableParagraph"/>
              <w:spacing w:before="121" w:line="242" w:lineRule="auto"/>
              <w:ind w:left="113" w:right="582"/>
              <w:rPr>
                <w:b/>
              </w:rPr>
            </w:pPr>
            <w:r>
              <w:rPr>
                <w:b/>
              </w:rPr>
              <w:t>EDUCATION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CERTIFICATION</w:t>
            </w:r>
          </w:p>
        </w:tc>
        <w:tc>
          <w:tcPr>
            <w:tcW w:w="8429" w:type="dxa"/>
            <w:gridSpan w:val="3"/>
            <w:tcBorders>
              <w:bottom w:val="single" w:sz="4" w:space="0" w:color="000000"/>
            </w:tcBorders>
          </w:tcPr>
          <w:p w:rsidR="00246CF4" w:rsidRDefault="00C751AF">
            <w:pPr>
              <w:pStyle w:val="TableParagraph"/>
              <w:spacing w:before="121"/>
            </w:pP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(UCW)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Vancouver,</w:t>
            </w:r>
            <w:r>
              <w:rPr>
                <w:spacing w:val="-1"/>
              </w:rPr>
              <w:t xml:space="preserve"> </w:t>
            </w:r>
            <w:r>
              <w:t>BC</w:t>
            </w:r>
          </w:p>
          <w:p w:rsidR="00246CF4" w:rsidRDefault="00C751AF">
            <w:pPr>
              <w:pStyle w:val="TableParagraph"/>
              <w:spacing w:before="2"/>
            </w:pPr>
            <w:r>
              <w:rPr>
                <w:b/>
              </w:rPr>
              <w:t>MBA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11/2026</w:t>
            </w:r>
          </w:p>
          <w:p w:rsidR="00246CF4" w:rsidRDefault="00246CF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46CF4" w:rsidRDefault="00C751AF">
            <w:pPr>
              <w:pStyle w:val="TableParagraph"/>
            </w:pP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Logistics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Lima,</w:t>
            </w:r>
            <w:r>
              <w:rPr>
                <w:spacing w:val="-1"/>
              </w:rPr>
              <w:t xml:space="preserve"> </w:t>
            </w:r>
            <w:r>
              <w:t>Peru</w:t>
            </w:r>
          </w:p>
          <w:p w:rsidR="00246CF4" w:rsidRDefault="00C751AF">
            <w:pPr>
              <w:pStyle w:val="TableParagraph"/>
              <w:spacing w:before="2"/>
            </w:pPr>
            <w:r>
              <w:rPr>
                <w:b/>
              </w:rPr>
              <w:t>Diploma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Chain</w:t>
            </w:r>
            <w:r>
              <w:rPr>
                <w:spacing w:val="-1"/>
              </w:rPr>
              <w:t xml:space="preserve"> </w:t>
            </w:r>
            <w:r>
              <w:t>Supply,</w:t>
            </w:r>
            <w:r>
              <w:rPr>
                <w:spacing w:val="-1"/>
              </w:rPr>
              <w:t xml:space="preserve"> </w:t>
            </w:r>
            <w:r>
              <w:t>09/2020</w:t>
            </w:r>
          </w:p>
          <w:p w:rsidR="00246CF4" w:rsidRDefault="00246CF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246CF4" w:rsidRDefault="00C751AF">
            <w:pPr>
              <w:pStyle w:val="TableParagraph"/>
              <w:spacing w:before="1"/>
            </w:pP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Logistics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Lima,</w:t>
            </w:r>
            <w:r>
              <w:rPr>
                <w:spacing w:val="-1"/>
              </w:rPr>
              <w:t xml:space="preserve"> </w:t>
            </w:r>
            <w:r>
              <w:t>Peru</w:t>
            </w:r>
          </w:p>
          <w:p w:rsidR="00246CF4" w:rsidRDefault="00C751AF">
            <w:pPr>
              <w:pStyle w:val="TableParagraph"/>
              <w:spacing w:before="2"/>
            </w:pPr>
            <w:r>
              <w:rPr>
                <w:b/>
              </w:rPr>
              <w:t>Diploma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Logistics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Management,</w:t>
            </w:r>
            <w:r>
              <w:rPr>
                <w:spacing w:val="-3"/>
              </w:rPr>
              <w:t xml:space="preserve"> </w:t>
            </w:r>
            <w:r>
              <w:t>08/2020</w:t>
            </w:r>
          </w:p>
          <w:p w:rsidR="00246CF4" w:rsidRDefault="00246CF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46CF4" w:rsidRPr="00C037B8" w:rsidRDefault="00C751AF">
            <w:pPr>
              <w:pStyle w:val="TableParagraph"/>
              <w:spacing w:line="251" w:lineRule="exact"/>
              <w:rPr>
                <w:lang w:val="es-PE"/>
              </w:rPr>
            </w:pPr>
            <w:r w:rsidRPr="00C037B8">
              <w:rPr>
                <w:b/>
                <w:lang w:val="es-PE"/>
              </w:rPr>
              <w:t>Pontificia</w:t>
            </w:r>
            <w:r w:rsidRPr="00C037B8">
              <w:rPr>
                <w:b/>
                <w:spacing w:val="-1"/>
                <w:lang w:val="es-PE"/>
              </w:rPr>
              <w:t xml:space="preserve"> </w:t>
            </w:r>
            <w:r w:rsidRPr="00C037B8">
              <w:rPr>
                <w:b/>
                <w:lang w:val="es-PE"/>
              </w:rPr>
              <w:t>Universidad</w:t>
            </w:r>
            <w:r w:rsidRPr="00C037B8">
              <w:rPr>
                <w:b/>
                <w:spacing w:val="-4"/>
                <w:lang w:val="es-PE"/>
              </w:rPr>
              <w:t xml:space="preserve"> </w:t>
            </w:r>
            <w:r w:rsidRPr="00C037B8">
              <w:rPr>
                <w:b/>
                <w:lang w:val="es-PE"/>
              </w:rPr>
              <w:t>Católica del</w:t>
            </w:r>
            <w:r w:rsidRPr="00C037B8">
              <w:rPr>
                <w:b/>
                <w:spacing w:val="-3"/>
                <w:lang w:val="es-PE"/>
              </w:rPr>
              <w:t xml:space="preserve"> </w:t>
            </w:r>
            <w:r w:rsidRPr="00C037B8">
              <w:rPr>
                <w:b/>
                <w:lang w:val="es-PE"/>
              </w:rPr>
              <w:t>Perú</w:t>
            </w:r>
            <w:r w:rsidRPr="00C037B8">
              <w:rPr>
                <w:b/>
                <w:spacing w:val="-3"/>
                <w:lang w:val="es-PE"/>
              </w:rPr>
              <w:t xml:space="preserve"> </w:t>
            </w:r>
            <w:r w:rsidRPr="00C037B8">
              <w:rPr>
                <w:b/>
                <w:lang w:val="es-PE"/>
              </w:rPr>
              <w:t>(PUCP)</w:t>
            </w:r>
            <w:r w:rsidRPr="00C037B8">
              <w:rPr>
                <w:lang w:val="es-PE"/>
              </w:rPr>
              <w:t>,</w:t>
            </w:r>
            <w:r w:rsidRPr="00C037B8">
              <w:rPr>
                <w:spacing w:val="-1"/>
                <w:lang w:val="es-PE"/>
              </w:rPr>
              <w:t xml:space="preserve"> </w:t>
            </w:r>
            <w:r w:rsidRPr="00C037B8">
              <w:rPr>
                <w:lang w:val="es-PE"/>
              </w:rPr>
              <w:t xml:space="preserve">Lima, </w:t>
            </w:r>
            <w:proofErr w:type="spellStart"/>
            <w:r w:rsidRPr="00C037B8">
              <w:rPr>
                <w:lang w:val="es-PE"/>
              </w:rPr>
              <w:t>Peru</w:t>
            </w:r>
            <w:proofErr w:type="spellEnd"/>
          </w:p>
          <w:p w:rsidR="00246CF4" w:rsidRDefault="00C751AF">
            <w:pPr>
              <w:pStyle w:val="TableParagraph"/>
              <w:spacing w:line="251" w:lineRule="exact"/>
            </w:pPr>
            <w:r>
              <w:rPr>
                <w:b/>
              </w:rPr>
              <w:t>Bachelor’s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Political</w:t>
            </w:r>
            <w:r>
              <w:rPr>
                <w:spacing w:val="-4"/>
              </w:rPr>
              <w:t xml:space="preserve"> </w:t>
            </w:r>
            <w:r>
              <w:t>Science and</w:t>
            </w:r>
            <w:r>
              <w:rPr>
                <w:spacing w:val="-2"/>
              </w:rPr>
              <w:t xml:space="preserve"> </w:t>
            </w:r>
            <w:r>
              <w:t>Government,</w:t>
            </w:r>
            <w:r>
              <w:rPr>
                <w:spacing w:val="-2"/>
              </w:rPr>
              <w:t xml:space="preserve"> </w:t>
            </w:r>
            <w:r>
              <w:t>11/2018</w:t>
            </w:r>
          </w:p>
        </w:tc>
      </w:tr>
      <w:tr w:rsidR="00246CF4" w:rsidTr="00144E62">
        <w:trPr>
          <w:trHeight w:val="910"/>
        </w:trPr>
        <w:tc>
          <w:tcPr>
            <w:tcW w:w="2499" w:type="dxa"/>
            <w:tcBorders>
              <w:top w:val="single" w:sz="4" w:space="0" w:color="000000"/>
              <w:bottom w:val="single" w:sz="18" w:space="0" w:color="000000"/>
            </w:tcBorders>
          </w:tcPr>
          <w:p w:rsidR="00246CF4" w:rsidRDefault="00C751AF">
            <w:pPr>
              <w:pStyle w:val="TableParagraph"/>
              <w:spacing w:line="253" w:lineRule="exact"/>
              <w:ind w:left="113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2762" w:type="dxa"/>
            <w:tcBorders>
              <w:top w:val="single" w:sz="4" w:space="0" w:color="000000"/>
              <w:bottom w:val="single" w:sz="18" w:space="0" w:color="000000"/>
            </w:tcBorders>
          </w:tcPr>
          <w:p w:rsidR="00246CF4" w:rsidRDefault="00C037B8" w:rsidP="00C037B8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68" w:lineRule="exact"/>
              <w:ind w:hanging="286"/>
            </w:pP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D87F83">
              <w:t>Native</w:t>
            </w:r>
            <w:r>
              <w:t>)</w:t>
            </w:r>
          </w:p>
          <w:p w:rsidR="00D87F83" w:rsidRDefault="00D87F83" w:rsidP="00C037B8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68" w:lineRule="exact"/>
              <w:ind w:hanging="286"/>
            </w:pPr>
            <w:r>
              <w:t>Spanish (Native)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18" w:space="0" w:color="000000"/>
            </w:tcBorders>
          </w:tcPr>
          <w:p w:rsidR="00246CF4" w:rsidRDefault="00C037B8" w:rsidP="00C037B8">
            <w:pPr>
              <w:pStyle w:val="TableParagraph"/>
              <w:numPr>
                <w:ilvl w:val="0"/>
                <w:numId w:val="1"/>
              </w:numPr>
            </w:pPr>
            <w:r>
              <w:t>French (Basic)</w:t>
            </w:r>
          </w:p>
        </w:tc>
        <w:tc>
          <w:tcPr>
            <w:tcW w:w="3191" w:type="dxa"/>
            <w:tcBorders>
              <w:top w:val="single" w:sz="4" w:space="0" w:color="000000"/>
              <w:bottom w:val="single" w:sz="18" w:space="0" w:color="000000"/>
            </w:tcBorders>
          </w:tcPr>
          <w:p w:rsidR="00246CF4" w:rsidRDefault="00C037B8" w:rsidP="00C037B8">
            <w:pPr>
              <w:pStyle w:val="TableParagraph"/>
              <w:numPr>
                <w:ilvl w:val="0"/>
                <w:numId w:val="1"/>
              </w:numPr>
            </w:pPr>
            <w:r>
              <w:t>Portuguese (Basic)</w:t>
            </w:r>
          </w:p>
        </w:tc>
      </w:tr>
    </w:tbl>
    <w:p w:rsidR="00C751AF" w:rsidRDefault="00C751AF"/>
    <w:sectPr w:rsidR="00C751AF">
      <w:type w:val="continuous"/>
      <w:pgSz w:w="12240" w:h="15840"/>
      <w:pgMar w:top="28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210"/>
    <w:multiLevelType w:val="hybridMultilevel"/>
    <w:tmpl w:val="49C67F86"/>
    <w:lvl w:ilvl="0" w:tplc="DB6C3976">
      <w:numFmt w:val="bullet"/>
      <w:lvlText w:val=""/>
      <w:lvlJc w:val="left"/>
      <w:pPr>
        <w:ind w:left="779" w:hanging="2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7464B2">
      <w:numFmt w:val="bullet"/>
      <w:lvlText w:val="•"/>
      <w:lvlJc w:val="left"/>
      <w:pPr>
        <w:ind w:left="1021" w:hanging="251"/>
      </w:pPr>
      <w:rPr>
        <w:rFonts w:hint="default"/>
        <w:lang w:val="en-US" w:eastAsia="en-US" w:bidi="ar-SA"/>
      </w:rPr>
    </w:lvl>
    <w:lvl w:ilvl="2" w:tplc="9302425C">
      <w:numFmt w:val="bullet"/>
      <w:lvlText w:val="•"/>
      <w:lvlJc w:val="left"/>
      <w:pPr>
        <w:ind w:left="1262" w:hanging="251"/>
      </w:pPr>
      <w:rPr>
        <w:rFonts w:hint="default"/>
        <w:lang w:val="en-US" w:eastAsia="en-US" w:bidi="ar-SA"/>
      </w:rPr>
    </w:lvl>
    <w:lvl w:ilvl="3" w:tplc="1020E4F0">
      <w:numFmt w:val="bullet"/>
      <w:lvlText w:val="•"/>
      <w:lvlJc w:val="left"/>
      <w:pPr>
        <w:ind w:left="1503" w:hanging="251"/>
      </w:pPr>
      <w:rPr>
        <w:rFonts w:hint="default"/>
        <w:lang w:val="en-US" w:eastAsia="en-US" w:bidi="ar-SA"/>
      </w:rPr>
    </w:lvl>
    <w:lvl w:ilvl="4" w:tplc="57AE49B8">
      <w:numFmt w:val="bullet"/>
      <w:lvlText w:val="•"/>
      <w:lvlJc w:val="left"/>
      <w:pPr>
        <w:ind w:left="1744" w:hanging="251"/>
      </w:pPr>
      <w:rPr>
        <w:rFonts w:hint="default"/>
        <w:lang w:val="en-US" w:eastAsia="en-US" w:bidi="ar-SA"/>
      </w:rPr>
    </w:lvl>
    <w:lvl w:ilvl="5" w:tplc="AFCE1A6A">
      <w:numFmt w:val="bullet"/>
      <w:lvlText w:val="•"/>
      <w:lvlJc w:val="left"/>
      <w:pPr>
        <w:ind w:left="1985" w:hanging="251"/>
      </w:pPr>
      <w:rPr>
        <w:rFonts w:hint="default"/>
        <w:lang w:val="en-US" w:eastAsia="en-US" w:bidi="ar-SA"/>
      </w:rPr>
    </w:lvl>
    <w:lvl w:ilvl="6" w:tplc="A518204E">
      <w:numFmt w:val="bullet"/>
      <w:lvlText w:val="•"/>
      <w:lvlJc w:val="left"/>
      <w:pPr>
        <w:ind w:left="2226" w:hanging="251"/>
      </w:pPr>
      <w:rPr>
        <w:rFonts w:hint="default"/>
        <w:lang w:val="en-US" w:eastAsia="en-US" w:bidi="ar-SA"/>
      </w:rPr>
    </w:lvl>
    <w:lvl w:ilvl="7" w:tplc="954299FE">
      <w:numFmt w:val="bullet"/>
      <w:lvlText w:val="•"/>
      <w:lvlJc w:val="left"/>
      <w:pPr>
        <w:ind w:left="2467" w:hanging="251"/>
      </w:pPr>
      <w:rPr>
        <w:rFonts w:hint="default"/>
        <w:lang w:val="en-US" w:eastAsia="en-US" w:bidi="ar-SA"/>
      </w:rPr>
    </w:lvl>
    <w:lvl w:ilvl="8" w:tplc="1F9E5D02">
      <w:numFmt w:val="bullet"/>
      <w:lvlText w:val="•"/>
      <w:lvlJc w:val="left"/>
      <w:pPr>
        <w:ind w:left="2708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1BF40D96"/>
    <w:multiLevelType w:val="hybridMultilevel"/>
    <w:tmpl w:val="6BDA0312"/>
    <w:lvl w:ilvl="0" w:tplc="E56E28A6">
      <w:numFmt w:val="bullet"/>
      <w:lvlText w:val=""/>
      <w:lvlJc w:val="left"/>
      <w:pPr>
        <w:ind w:left="495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96E3FE">
      <w:numFmt w:val="bullet"/>
      <w:lvlText w:val="•"/>
      <w:lvlJc w:val="left"/>
      <w:pPr>
        <w:ind w:left="726" w:hanging="285"/>
      </w:pPr>
      <w:rPr>
        <w:rFonts w:hint="default"/>
        <w:lang w:val="en-US" w:eastAsia="en-US" w:bidi="ar-SA"/>
      </w:rPr>
    </w:lvl>
    <w:lvl w:ilvl="2" w:tplc="3C74BD76">
      <w:numFmt w:val="bullet"/>
      <w:lvlText w:val="•"/>
      <w:lvlJc w:val="left"/>
      <w:pPr>
        <w:ind w:left="952" w:hanging="285"/>
      </w:pPr>
      <w:rPr>
        <w:rFonts w:hint="default"/>
        <w:lang w:val="en-US" w:eastAsia="en-US" w:bidi="ar-SA"/>
      </w:rPr>
    </w:lvl>
    <w:lvl w:ilvl="3" w:tplc="06205968">
      <w:numFmt w:val="bullet"/>
      <w:lvlText w:val="•"/>
      <w:lvlJc w:val="left"/>
      <w:pPr>
        <w:ind w:left="1178" w:hanging="285"/>
      </w:pPr>
      <w:rPr>
        <w:rFonts w:hint="default"/>
        <w:lang w:val="en-US" w:eastAsia="en-US" w:bidi="ar-SA"/>
      </w:rPr>
    </w:lvl>
    <w:lvl w:ilvl="4" w:tplc="6D00192C">
      <w:numFmt w:val="bullet"/>
      <w:lvlText w:val="•"/>
      <w:lvlJc w:val="left"/>
      <w:pPr>
        <w:ind w:left="1404" w:hanging="285"/>
      </w:pPr>
      <w:rPr>
        <w:rFonts w:hint="default"/>
        <w:lang w:val="en-US" w:eastAsia="en-US" w:bidi="ar-SA"/>
      </w:rPr>
    </w:lvl>
    <w:lvl w:ilvl="5" w:tplc="0C72B2B2">
      <w:numFmt w:val="bullet"/>
      <w:lvlText w:val="•"/>
      <w:lvlJc w:val="left"/>
      <w:pPr>
        <w:ind w:left="1631" w:hanging="285"/>
      </w:pPr>
      <w:rPr>
        <w:rFonts w:hint="default"/>
        <w:lang w:val="en-US" w:eastAsia="en-US" w:bidi="ar-SA"/>
      </w:rPr>
    </w:lvl>
    <w:lvl w:ilvl="6" w:tplc="0E9486C8">
      <w:numFmt w:val="bullet"/>
      <w:lvlText w:val="•"/>
      <w:lvlJc w:val="left"/>
      <w:pPr>
        <w:ind w:left="1857" w:hanging="285"/>
      </w:pPr>
      <w:rPr>
        <w:rFonts w:hint="default"/>
        <w:lang w:val="en-US" w:eastAsia="en-US" w:bidi="ar-SA"/>
      </w:rPr>
    </w:lvl>
    <w:lvl w:ilvl="7" w:tplc="113ED2F8">
      <w:numFmt w:val="bullet"/>
      <w:lvlText w:val="•"/>
      <w:lvlJc w:val="left"/>
      <w:pPr>
        <w:ind w:left="2083" w:hanging="285"/>
      </w:pPr>
      <w:rPr>
        <w:rFonts w:hint="default"/>
        <w:lang w:val="en-US" w:eastAsia="en-US" w:bidi="ar-SA"/>
      </w:rPr>
    </w:lvl>
    <w:lvl w:ilvl="8" w:tplc="3338797E">
      <w:numFmt w:val="bullet"/>
      <w:lvlText w:val="•"/>
      <w:lvlJc w:val="left"/>
      <w:pPr>
        <w:ind w:left="2309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3C26399E"/>
    <w:multiLevelType w:val="hybridMultilevel"/>
    <w:tmpl w:val="1DAC9B48"/>
    <w:lvl w:ilvl="0" w:tplc="ACD05422">
      <w:numFmt w:val="bullet"/>
      <w:lvlText w:val=""/>
      <w:lvlJc w:val="left"/>
      <w:pPr>
        <w:ind w:left="495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6EC8FE">
      <w:numFmt w:val="bullet"/>
      <w:lvlText w:val="•"/>
      <w:lvlJc w:val="left"/>
      <w:pPr>
        <w:ind w:left="1292" w:hanging="285"/>
      </w:pPr>
      <w:rPr>
        <w:rFonts w:hint="default"/>
        <w:lang w:val="en-US" w:eastAsia="en-US" w:bidi="ar-SA"/>
      </w:rPr>
    </w:lvl>
    <w:lvl w:ilvl="2" w:tplc="366090D6">
      <w:numFmt w:val="bullet"/>
      <w:lvlText w:val="•"/>
      <w:lvlJc w:val="left"/>
      <w:pPr>
        <w:ind w:left="2085" w:hanging="285"/>
      </w:pPr>
      <w:rPr>
        <w:rFonts w:hint="default"/>
        <w:lang w:val="en-US" w:eastAsia="en-US" w:bidi="ar-SA"/>
      </w:rPr>
    </w:lvl>
    <w:lvl w:ilvl="3" w:tplc="FCFE2406">
      <w:numFmt w:val="bullet"/>
      <w:lvlText w:val="•"/>
      <w:lvlJc w:val="left"/>
      <w:pPr>
        <w:ind w:left="2878" w:hanging="285"/>
      </w:pPr>
      <w:rPr>
        <w:rFonts w:hint="default"/>
        <w:lang w:val="en-US" w:eastAsia="en-US" w:bidi="ar-SA"/>
      </w:rPr>
    </w:lvl>
    <w:lvl w:ilvl="4" w:tplc="5B9AB036">
      <w:numFmt w:val="bullet"/>
      <w:lvlText w:val="•"/>
      <w:lvlJc w:val="left"/>
      <w:pPr>
        <w:ind w:left="3671" w:hanging="285"/>
      </w:pPr>
      <w:rPr>
        <w:rFonts w:hint="default"/>
        <w:lang w:val="en-US" w:eastAsia="en-US" w:bidi="ar-SA"/>
      </w:rPr>
    </w:lvl>
    <w:lvl w:ilvl="5" w:tplc="8B0CAD12">
      <w:numFmt w:val="bullet"/>
      <w:lvlText w:val="•"/>
      <w:lvlJc w:val="left"/>
      <w:pPr>
        <w:ind w:left="4464" w:hanging="285"/>
      </w:pPr>
      <w:rPr>
        <w:rFonts w:hint="default"/>
        <w:lang w:val="en-US" w:eastAsia="en-US" w:bidi="ar-SA"/>
      </w:rPr>
    </w:lvl>
    <w:lvl w:ilvl="6" w:tplc="333035B4">
      <w:numFmt w:val="bullet"/>
      <w:lvlText w:val="•"/>
      <w:lvlJc w:val="left"/>
      <w:pPr>
        <w:ind w:left="5257" w:hanging="285"/>
      </w:pPr>
      <w:rPr>
        <w:rFonts w:hint="default"/>
        <w:lang w:val="en-US" w:eastAsia="en-US" w:bidi="ar-SA"/>
      </w:rPr>
    </w:lvl>
    <w:lvl w:ilvl="7" w:tplc="B53AFC92">
      <w:numFmt w:val="bullet"/>
      <w:lvlText w:val="•"/>
      <w:lvlJc w:val="left"/>
      <w:pPr>
        <w:ind w:left="6050" w:hanging="285"/>
      </w:pPr>
      <w:rPr>
        <w:rFonts w:hint="default"/>
        <w:lang w:val="en-US" w:eastAsia="en-US" w:bidi="ar-SA"/>
      </w:rPr>
    </w:lvl>
    <w:lvl w:ilvl="8" w:tplc="224ADCB0">
      <w:numFmt w:val="bullet"/>
      <w:lvlText w:val="•"/>
      <w:lvlJc w:val="left"/>
      <w:pPr>
        <w:ind w:left="6843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4A111FC4"/>
    <w:multiLevelType w:val="hybridMultilevel"/>
    <w:tmpl w:val="90B4C246"/>
    <w:lvl w:ilvl="0" w:tplc="75188522">
      <w:numFmt w:val="bullet"/>
      <w:lvlText w:val=""/>
      <w:lvlJc w:val="left"/>
      <w:pPr>
        <w:ind w:left="495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80D14C">
      <w:numFmt w:val="bullet"/>
      <w:lvlText w:val="•"/>
      <w:lvlJc w:val="left"/>
      <w:pPr>
        <w:ind w:left="1292" w:hanging="285"/>
      </w:pPr>
      <w:rPr>
        <w:rFonts w:hint="default"/>
        <w:lang w:val="en-US" w:eastAsia="en-US" w:bidi="ar-SA"/>
      </w:rPr>
    </w:lvl>
    <w:lvl w:ilvl="2" w:tplc="06CC0BA8">
      <w:numFmt w:val="bullet"/>
      <w:lvlText w:val="•"/>
      <w:lvlJc w:val="left"/>
      <w:pPr>
        <w:ind w:left="2085" w:hanging="285"/>
      </w:pPr>
      <w:rPr>
        <w:rFonts w:hint="default"/>
        <w:lang w:val="en-US" w:eastAsia="en-US" w:bidi="ar-SA"/>
      </w:rPr>
    </w:lvl>
    <w:lvl w:ilvl="3" w:tplc="66E626F0">
      <w:numFmt w:val="bullet"/>
      <w:lvlText w:val="•"/>
      <w:lvlJc w:val="left"/>
      <w:pPr>
        <w:ind w:left="2878" w:hanging="285"/>
      </w:pPr>
      <w:rPr>
        <w:rFonts w:hint="default"/>
        <w:lang w:val="en-US" w:eastAsia="en-US" w:bidi="ar-SA"/>
      </w:rPr>
    </w:lvl>
    <w:lvl w:ilvl="4" w:tplc="3252D0CC">
      <w:numFmt w:val="bullet"/>
      <w:lvlText w:val="•"/>
      <w:lvlJc w:val="left"/>
      <w:pPr>
        <w:ind w:left="3671" w:hanging="285"/>
      </w:pPr>
      <w:rPr>
        <w:rFonts w:hint="default"/>
        <w:lang w:val="en-US" w:eastAsia="en-US" w:bidi="ar-SA"/>
      </w:rPr>
    </w:lvl>
    <w:lvl w:ilvl="5" w:tplc="A1360554">
      <w:numFmt w:val="bullet"/>
      <w:lvlText w:val="•"/>
      <w:lvlJc w:val="left"/>
      <w:pPr>
        <w:ind w:left="4464" w:hanging="285"/>
      </w:pPr>
      <w:rPr>
        <w:rFonts w:hint="default"/>
        <w:lang w:val="en-US" w:eastAsia="en-US" w:bidi="ar-SA"/>
      </w:rPr>
    </w:lvl>
    <w:lvl w:ilvl="6" w:tplc="C19AD168">
      <w:numFmt w:val="bullet"/>
      <w:lvlText w:val="•"/>
      <w:lvlJc w:val="left"/>
      <w:pPr>
        <w:ind w:left="5257" w:hanging="285"/>
      </w:pPr>
      <w:rPr>
        <w:rFonts w:hint="default"/>
        <w:lang w:val="en-US" w:eastAsia="en-US" w:bidi="ar-SA"/>
      </w:rPr>
    </w:lvl>
    <w:lvl w:ilvl="7" w:tplc="FEC09C6E">
      <w:numFmt w:val="bullet"/>
      <w:lvlText w:val="•"/>
      <w:lvlJc w:val="left"/>
      <w:pPr>
        <w:ind w:left="6050" w:hanging="285"/>
      </w:pPr>
      <w:rPr>
        <w:rFonts w:hint="default"/>
        <w:lang w:val="en-US" w:eastAsia="en-US" w:bidi="ar-SA"/>
      </w:rPr>
    </w:lvl>
    <w:lvl w:ilvl="8" w:tplc="AAB4571C">
      <w:numFmt w:val="bullet"/>
      <w:lvlText w:val="•"/>
      <w:lvlJc w:val="left"/>
      <w:pPr>
        <w:ind w:left="6843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53A80D36"/>
    <w:multiLevelType w:val="hybridMultilevel"/>
    <w:tmpl w:val="224C1FCC"/>
    <w:lvl w:ilvl="0" w:tplc="37040AAE">
      <w:numFmt w:val="bullet"/>
      <w:lvlText w:val=""/>
      <w:lvlJc w:val="left"/>
      <w:pPr>
        <w:ind w:left="839" w:hanging="2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0485F6">
      <w:numFmt w:val="bullet"/>
      <w:lvlText w:val="•"/>
      <w:lvlJc w:val="left"/>
      <w:pPr>
        <w:ind w:left="1003" w:hanging="256"/>
      </w:pPr>
      <w:rPr>
        <w:rFonts w:hint="default"/>
        <w:lang w:val="en-US" w:eastAsia="en-US" w:bidi="ar-SA"/>
      </w:rPr>
    </w:lvl>
    <w:lvl w:ilvl="2" w:tplc="CEC03A20">
      <w:numFmt w:val="bullet"/>
      <w:lvlText w:val="•"/>
      <w:lvlJc w:val="left"/>
      <w:pPr>
        <w:ind w:left="1167" w:hanging="256"/>
      </w:pPr>
      <w:rPr>
        <w:rFonts w:hint="default"/>
        <w:lang w:val="en-US" w:eastAsia="en-US" w:bidi="ar-SA"/>
      </w:rPr>
    </w:lvl>
    <w:lvl w:ilvl="3" w:tplc="5328A49E">
      <w:numFmt w:val="bullet"/>
      <w:lvlText w:val="•"/>
      <w:lvlJc w:val="left"/>
      <w:pPr>
        <w:ind w:left="1330" w:hanging="256"/>
      </w:pPr>
      <w:rPr>
        <w:rFonts w:hint="default"/>
        <w:lang w:val="en-US" w:eastAsia="en-US" w:bidi="ar-SA"/>
      </w:rPr>
    </w:lvl>
    <w:lvl w:ilvl="4" w:tplc="E03617E6">
      <w:numFmt w:val="bullet"/>
      <w:lvlText w:val="•"/>
      <w:lvlJc w:val="left"/>
      <w:pPr>
        <w:ind w:left="1494" w:hanging="256"/>
      </w:pPr>
      <w:rPr>
        <w:rFonts w:hint="default"/>
        <w:lang w:val="en-US" w:eastAsia="en-US" w:bidi="ar-SA"/>
      </w:rPr>
    </w:lvl>
    <w:lvl w:ilvl="5" w:tplc="18B2B78C">
      <w:numFmt w:val="bullet"/>
      <w:lvlText w:val="•"/>
      <w:lvlJc w:val="left"/>
      <w:pPr>
        <w:ind w:left="1658" w:hanging="256"/>
      </w:pPr>
      <w:rPr>
        <w:rFonts w:hint="default"/>
        <w:lang w:val="en-US" w:eastAsia="en-US" w:bidi="ar-SA"/>
      </w:rPr>
    </w:lvl>
    <w:lvl w:ilvl="6" w:tplc="1ECC01AA">
      <w:numFmt w:val="bullet"/>
      <w:lvlText w:val="•"/>
      <w:lvlJc w:val="left"/>
      <w:pPr>
        <w:ind w:left="1821" w:hanging="256"/>
      </w:pPr>
      <w:rPr>
        <w:rFonts w:hint="default"/>
        <w:lang w:val="en-US" w:eastAsia="en-US" w:bidi="ar-SA"/>
      </w:rPr>
    </w:lvl>
    <w:lvl w:ilvl="7" w:tplc="13063E22">
      <w:numFmt w:val="bullet"/>
      <w:lvlText w:val="•"/>
      <w:lvlJc w:val="left"/>
      <w:pPr>
        <w:ind w:left="1985" w:hanging="256"/>
      </w:pPr>
      <w:rPr>
        <w:rFonts w:hint="default"/>
        <w:lang w:val="en-US" w:eastAsia="en-US" w:bidi="ar-SA"/>
      </w:rPr>
    </w:lvl>
    <w:lvl w:ilvl="8" w:tplc="1F88E7A2">
      <w:numFmt w:val="bullet"/>
      <w:lvlText w:val="•"/>
      <w:lvlJc w:val="left"/>
      <w:pPr>
        <w:ind w:left="2148" w:hanging="256"/>
      </w:pPr>
      <w:rPr>
        <w:rFonts w:hint="default"/>
        <w:lang w:val="en-US" w:eastAsia="en-US" w:bidi="ar-SA"/>
      </w:rPr>
    </w:lvl>
  </w:abstractNum>
  <w:abstractNum w:abstractNumId="5" w15:restartNumberingAfterBreak="0">
    <w:nsid w:val="5CD473F7"/>
    <w:multiLevelType w:val="hybridMultilevel"/>
    <w:tmpl w:val="2572F7F0"/>
    <w:lvl w:ilvl="0" w:tplc="745666EC">
      <w:numFmt w:val="bullet"/>
      <w:lvlText w:val=""/>
      <w:lvlJc w:val="left"/>
      <w:pPr>
        <w:ind w:left="495" w:hanging="2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10C608">
      <w:numFmt w:val="bullet"/>
      <w:lvlText w:val="•"/>
      <w:lvlJc w:val="left"/>
      <w:pPr>
        <w:ind w:left="726" w:hanging="255"/>
      </w:pPr>
      <w:rPr>
        <w:rFonts w:hint="default"/>
        <w:lang w:val="en-US" w:eastAsia="en-US" w:bidi="ar-SA"/>
      </w:rPr>
    </w:lvl>
    <w:lvl w:ilvl="2" w:tplc="BEF8E812">
      <w:numFmt w:val="bullet"/>
      <w:lvlText w:val="•"/>
      <w:lvlJc w:val="left"/>
      <w:pPr>
        <w:ind w:left="952" w:hanging="255"/>
      </w:pPr>
      <w:rPr>
        <w:rFonts w:hint="default"/>
        <w:lang w:val="en-US" w:eastAsia="en-US" w:bidi="ar-SA"/>
      </w:rPr>
    </w:lvl>
    <w:lvl w:ilvl="3" w:tplc="AD08A166">
      <w:numFmt w:val="bullet"/>
      <w:lvlText w:val="•"/>
      <w:lvlJc w:val="left"/>
      <w:pPr>
        <w:ind w:left="1178" w:hanging="255"/>
      </w:pPr>
      <w:rPr>
        <w:rFonts w:hint="default"/>
        <w:lang w:val="en-US" w:eastAsia="en-US" w:bidi="ar-SA"/>
      </w:rPr>
    </w:lvl>
    <w:lvl w:ilvl="4" w:tplc="2F8A481A">
      <w:numFmt w:val="bullet"/>
      <w:lvlText w:val="•"/>
      <w:lvlJc w:val="left"/>
      <w:pPr>
        <w:ind w:left="1404" w:hanging="255"/>
      </w:pPr>
      <w:rPr>
        <w:rFonts w:hint="default"/>
        <w:lang w:val="en-US" w:eastAsia="en-US" w:bidi="ar-SA"/>
      </w:rPr>
    </w:lvl>
    <w:lvl w:ilvl="5" w:tplc="6D8CFB16">
      <w:numFmt w:val="bullet"/>
      <w:lvlText w:val="•"/>
      <w:lvlJc w:val="left"/>
      <w:pPr>
        <w:ind w:left="1631" w:hanging="255"/>
      </w:pPr>
      <w:rPr>
        <w:rFonts w:hint="default"/>
        <w:lang w:val="en-US" w:eastAsia="en-US" w:bidi="ar-SA"/>
      </w:rPr>
    </w:lvl>
    <w:lvl w:ilvl="6" w:tplc="454CE1F8">
      <w:numFmt w:val="bullet"/>
      <w:lvlText w:val="•"/>
      <w:lvlJc w:val="left"/>
      <w:pPr>
        <w:ind w:left="1857" w:hanging="255"/>
      </w:pPr>
      <w:rPr>
        <w:rFonts w:hint="default"/>
        <w:lang w:val="en-US" w:eastAsia="en-US" w:bidi="ar-SA"/>
      </w:rPr>
    </w:lvl>
    <w:lvl w:ilvl="7" w:tplc="85D848D4">
      <w:numFmt w:val="bullet"/>
      <w:lvlText w:val="•"/>
      <w:lvlJc w:val="left"/>
      <w:pPr>
        <w:ind w:left="2083" w:hanging="255"/>
      </w:pPr>
      <w:rPr>
        <w:rFonts w:hint="default"/>
        <w:lang w:val="en-US" w:eastAsia="en-US" w:bidi="ar-SA"/>
      </w:rPr>
    </w:lvl>
    <w:lvl w:ilvl="8" w:tplc="3A008796">
      <w:numFmt w:val="bullet"/>
      <w:lvlText w:val="•"/>
      <w:lvlJc w:val="left"/>
      <w:pPr>
        <w:ind w:left="2309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7ADD55C4"/>
    <w:multiLevelType w:val="hybridMultilevel"/>
    <w:tmpl w:val="7EB2176A"/>
    <w:lvl w:ilvl="0" w:tplc="5C9A0B0C">
      <w:numFmt w:val="bullet"/>
      <w:lvlText w:val=""/>
      <w:lvlJc w:val="left"/>
      <w:pPr>
        <w:ind w:left="495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8E8A1E">
      <w:numFmt w:val="bullet"/>
      <w:lvlText w:val="•"/>
      <w:lvlJc w:val="left"/>
      <w:pPr>
        <w:ind w:left="726" w:hanging="285"/>
      </w:pPr>
      <w:rPr>
        <w:rFonts w:hint="default"/>
        <w:lang w:val="en-US" w:eastAsia="en-US" w:bidi="ar-SA"/>
      </w:rPr>
    </w:lvl>
    <w:lvl w:ilvl="2" w:tplc="33BAECE8">
      <w:numFmt w:val="bullet"/>
      <w:lvlText w:val="•"/>
      <w:lvlJc w:val="left"/>
      <w:pPr>
        <w:ind w:left="952" w:hanging="285"/>
      </w:pPr>
      <w:rPr>
        <w:rFonts w:hint="default"/>
        <w:lang w:val="en-US" w:eastAsia="en-US" w:bidi="ar-SA"/>
      </w:rPr>
    </w:lvl>
    <w:lvl w:ilvl="3" w:tplc="00C2760E">
      <w:numFmt w:val="bullet"/>
      <w:lvlText w:val="•"/>
      <w:lvlJc w:val="left"/>
      <w:pPr>
        <w:ind w:left="1178" w:hanging="285"/>
      </w:pPr>
      <w:rPr>
        <w:rFonts w:hint="default"/>
        <w:lang w:val="en-US" w:eastAsia="en-US" w:bidi="ar-SA"/>
      </w:rPr>
    </w:lvl>
    <w:lvl w:ilvl="4" w:tplc="6F84B8C4">
      <w:numFmt w:val="bullet"/>
      <w:lvlText w:val="•"/>
      <w:lvlJc w:val="left"/>
      <w:pPr>
        <w:ind w:left="1404" w:hanging="285"/>
      </w:pPr>
      <w:rPr>
        <w:rFonts w:hint="default"/>
        <w:lang w:val="en-US" w:eastAsia="en-US" w:bidi="ar-SA"/>
      </w:rPr>
    </w:lvl>
    <w:lvl w:ilvl="5" w:tplc="E132DE0A">
      <w:numFmt w:val="bullet"/>
      <w:lvlText w:val="•"/>
      <w:lvlJc w:val="left"/>
      <w:pPr>
        <w:ind w:left="1631" w:hanging="285"/>
      </w:pPr>
      <w:rPr>
        <w:rFonts w:hint="default"/>
        <w:lang w:val="en-US" w:eastAsia="en-US" w:bidi="ar-SA"/>
      </w:rPr>
    </w:lvl>
    <w:lvl w:ilvl="6" w:tplc="C5525A2A">
      <w:numFmt w:val="bullet"/>
      <w:lvlText w:val="•"/>
      <w:lvlJc w:val="left"/>
      <w:pPr>
        <w:ind w:left="1857" w:hanging="285"/>
      </w:pPr>
      <w:rPr>
        <w:rFonts w:hint="default"/>
        <w:lang w:val="en-US" w:eastAsia="en-US" w:bidi="ar-SA"/>
      </w:rPr>
    </w:lvl>
    <w:lvl w:ilvl="7" w:tplc="5122E82C">
      <w:numFmt w:val="bullet"/>
      <w:lvlText w:val="•"/>
      <w:lvlJc w:val="left"/>
      <w:pPr>
        <w:ind w:left="2083" w:hanging="285"/>
      </w:pPr>
      <w:rPr>
        <w:rFonts w:hint="default"/>
        <w:lang w:val="en-US" w:eastAsia="en-US" w:bidi="ar-SA"/>
      </w:rPr>
    </w:lvl>
    <w:lvl w:ilvl="8" w:tplc="73309B90">
      <w:numFmt w:val="bullet"/>
      <w:lvlText w:val="•"/>
      <w:lvlJc w:val="left"/>
      <w:pPr>
        <w:ind w:left="2309" w:hanging="28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F4"/>
    <w:rsid w:val="00125FA6"/>
    <w:rsid w:val="00134F40"/>
    <w:rsid w:val="00144E62"/>
    <w:rsid w:val="001B6619"/>
    <w:rsid w:val="00246CF4"/>
    <w:rsid w:val="00576D6E"/>
    <w:rsid w:val="005F7374"/>
    <w:rsid w:val="00956198"/>
    <w:rsid w:val="00996A10"/>
    <w:rsid w:val="009A0B07"/>
    <w:rsid w:val="00B25FD7"/>
    <w:rsid w:val="00C037B8"/>
    <w:rsid w:val="00C751AF"/>
    <w:rsid w:val="00D87F83"/>
    <w:rsid w:val="00E40C66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C2AA"/>
  <w15:docId w15:val="{CB096240-1C6E-4822-8B15-32B183EE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aucarj@pucp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2025-01-14T05:40:00Z</dcterms:created>
  <dcterms:modified xsi:type="dcterms:W3CDTF">2025-01-14T05:40:00Z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2024-10-05T00:00:00Z</vt:filetime>
  </property>
</Properties>
</file>