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8702" w14:textId="2FF1A902" w:rsidR="00F41BEE" w:rsidRPr="00BB0BCC" w:rsidRDefault="00BB6AD4" w:rsidP="004F05C6">
      <w:pPr>
        <w:pStyle w:val="Title"/>
        <w:rPr>
          <w:sz w:val="48"/>
          <w:szCs w:val="16"/>
        </w:rPr>
      </w:pPr>
      <w:r w:rsidRPr="00BB0BCC">
        <w:rPr>
          <w:sz w:val="48"/>
          <w:szCs w:val="16"/>
        </w:rPr>
        <w:t>Martin Man</w:t>
      </w:r>
    </w:p>
    <w:p w14:paraId="43B211B9" w14:textId="5C6B60B1" w:rsidR="00F41BEE" w:rsidRPr="00DA7243" w:rsidRDefault="00BB6AD4" w:rsidP="004F05C6">
      <w:pPr>
        <w:pStyle w:val="Subtitle"/>
        <w:rPr>
          <w:sz w:val="20"/>
          <w:szCs w:val="16"/>
        </w:rPr>
      </w:pPr>
      <w:r w:rsidRPr="00DA7243">
        <w:rPr>
          <w:caps w:val="0"/>
          <w:sz w:val="20"/>
          <w:szCs w:val="16"/>
        </w:rPr>
        <w:t xml:space="preserve">MBA, BEng, CEng MIMechE, </w:t>
      </w:r>
      <w:proofErr w:type="spellStart"/>
      <w:r w:rsidRPr="00DA7243">
        <w:rPr>
          <w:caps w:val="0"/>
          <w:sz w:val="20"/>
          <w:szCs w:val="16"/>
        </w:rPr>
        <w:t>MWeldI</w:t>
      </w:r>
      <w:proofErr w:type="spellEnd"/>
      <w:r w:rsidRPr="00DA7243">
        <w:rPr>
          <w:caps w:val="0"/>
          <w:sz w:val="20"/>
          <w:szCs w:val="16"/>
        </w:rPr>
        <w:t>, MHKIE, RPE (MCL)</w:t>
      </w:r>
      <w:r w:rsidR="004F05C6" w:rsidRPr="00DA7243">
        <w:rPr>
          <w:sz w:val="20"/>
          <w:szCs w:val="16"/>
        </w:rPr>
        <w:t>, R</w:t>
      </w:r>
      <w:r w:rsidR="0038183D" w:rsidRPr="00DA7243">
        <w:rPr>
          <w:sz w:val="20"/>
          <w:szCs w:val="16"/>
        </w:rPr>
        <w:t>S</w:t>
      </w:r>
      <w:r w:rsidR="004F05C6" w:rsidRPr="00DA7243">
        <w:rPr>
          <w:sz w:val="20"/>
          <w:szCs w:val="16"/>
        </w:rPr>
        <w:t>SGB</w:t>
      </w:r>
    </w:p>
    <w:p w14:paraId="215EB050" w14:textId="50CE4EE9" w:rsidR="00F41BEE" w:rsidRPr="00BB0BCC" w:rsidRDefault="00BB6AD4" w:rsidP="009E3475">
      <w:pPr>
        <w:pStyle w:val="Heading1"/>
        <w:rPr>
          <w:sz w:val="20"/>
          <w:szCs w:val="24"/>
        </w:rPr>
      </w:pPr>
      <w:r w:rsidRPr="00BB0BCC">
        <w:rPr>
          <w:sz w:val="20"/>
          <w:szCs w:val="24"/>
        </w:rPr>
        <w:t>Burnaby, BC V5H 0G9</w:t>
      </w:r>
      <w:r w:rsidR="00F41BEE" w:rsidRPr="00BB0BCC">
        <w:rPr>
          <w:sz w:val="20"/>
          <w:szCs w:val="24"/>
        </w:rPr>
        <w:t xml:space="preserve"> | </w:t>
      </w:r>
      <w:r w:rsidRPr="00BB0BCC">
        <w:rPr>
          <w:sz w:val="20"/>
          <w:szCs w:val="24"/>
        </w:rPr>
        <w:t>(778) 682-3465</w:t>
      </w:r>
      <w:r w:rsidR="00F41BEE" w:rsidRPr="00BB0BCC">
        <w:rPr>
          <w:sz w:val="20"/>
          <w:szCs w:val="24"/>
        </w:rPr>
        <w:t xml:space="preserve"> | </w:t>
      </w:r>
      <w:r w:rsidRPr="00BB0BCC">
        <w:rPr>
          <w:sz w:val="20"/>
          <w:szCs w:val="24"/>
        </w:rPr>
        <w:t>chihang.man@gmail.com</w:t>
      </w:r>
    </w:p>
    <w:p w14:paraId="489EB930" w14:textId="3ABC5195" w:rsidR="00003455" w:rsidRPr="00DA7243" w:rsidRDefault="00BB6AD4" w:rsidP="00003455">
      <w:hyperlink r:id="rId11" w:history="1">
        <w:r w:rsidRPr="002143C4">
          <w:rPr>
            <w:rStyle w:val="Hyperlink"/>
            <w:color w:val="auto"/>
            <w:szCs w:val="20"/>
          </w:rPr>
          <w:t>https://www.linkedin.com/in/martin-man-498644259/</w:t>
        </w:r>
      </w:hyperlink>
    </w:p>
    <w:p w14:paraId="0C335543" w14:textId="06ABDD1B" w:rsidR="00F41BEE" w:rsidRPr="00BB0BCC" w:rsidRDefault="00BB6AD4" w:rsidP="006E0605">
      <w:pPr>
        <w:pStyle w:val="Heading1"/>
      </w:pPr>
      <w:r w:rsidRPr="00BB0BCC">
        <w:t>Personal Summary</w:t>
      </w:r>
    </w:p>
    <w:p w14:paraId="285A9141" w14:textId="77777777" w:rsidR="00003455" w:rsidRPr="00DA7243" w:rsidRDefault="00003455" w:rsidP="00003455">
      <w:pPr>
        <w:spacing w:line="168" w:lineRule="auto"/>
        <w:rPr>
          <w:sz w:val="10"/>
          <w:szCs w:val="12"/>
        </w:rPr>
      </w:pPr>
      <w:r w:rsidRPr="00DA7243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F713431" wp14:editId="44EC1737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64C2C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8EF01EA" w14:textId="044AC39F" w:rsidR="006B0518" w:rsidRPr="006B0518" w:rsidRDefault="006B0518" w:rsidP="00F938B5">
      <w:pPr>
        <w:pStyle w:val="ListParagraph"/>
        <w:numPr>
          <w:ilvl w:val="0"/>
          <w:numId w:val="25"/>
        </w:numPr>
        <w:ind w:left="709"/>
      </w:pPr>
      <w:r w:rsidRPr="006B0518">
        <w:t xml:space="preserve">Construction professional with over </w:t>
      </w:r>
      <w:r w:rsidRPr="006B0518">
        <w:rPr>
          <w:b/>
          <w:bCs/>
        </w:rPr>
        <w:t>14 years</w:t>
      </w:r>
      <w:r w:rsidRPr="006B0518">
        <w:t xml:space="preserve"> of experience in </w:t>
      </w:r>
      <w:r w:rsidRPr="002E0385">
        <w:rPr>
          <w:b/>
          <w:bCs/>
        </w:rPr>
        <w:t>project management</w:t>
      </w:r>
      <w:r w:rsidRPr="002E0385">
        <w:rPr>
          <w:b/>
          <w:bCs/>
        </w:rPr>
        <w:t xml:space="preserve"> and</w:t>
      </w:r>
      <w:r w:rsidRPr="002E0385">
        <w:rPr>
          <w:b/>
          <w:bCs/>
        </w:rPr>
        <w:t xml:space="preserve"> coordination, supervision and operations</w:t>
      </w:r>
      <w:r w:rsidRPr="006B0518">
        <w:t>, involved in various complex construction projects</w:t>
      </w:r>
    </w:p>
    <w:p w14:paraId="24EA08B0" w14:textId="415C04EE" w:rsidR="00A35EF4" w:rsidRDefault="00A35EF4" w:rsidP="00535BF6">
      <w:pPr>
        <w:pStyle w:val="ListParagraph"/>
        <w:numPr>
          <w:ilvl w:val="0"/>
          <w:numId w:val="25"/>
        </w:numPr>
        <w:ind w:left="709"/>
      </w:pPr>
      <w:r w:rsidRPr="00A35EF4">
        <w:t>Passionate about the construction industry, committed to striving for innovative construction methods and solutions, and achieving high standards in safety and quality</w:t>
      </w:r>
    </w:p>
    <w:p w14:paraId="3B50F084" w14:textId="00A06908" w:rsidR="006B0518" w:rsidRPr="006B0518" w:rsidRDefault="006B0518" w:rsidP="00535BF6">
      <w:pPr>
        <w:pStyle w:val="ListParagraph"/>
        <w:numPr>
          <w:ilvl w:val="0"/>
          <w:numId w:val="25"/>
        </w:numPr>
        <w:ind w:left="709"/>
      </w:pPr>
      <w:r w:rsidRPr="006B0518">
        <w:t>Skilled in interacting with people at all levels of an organization. Excel in leading teams and projects, resolving conflicts, and actively problem-solving with the teams</w:t>
      </w:r>
    </w:p>
    <w:p w14:paraId="35834102" w14:textId="67F72817" w:rsidR="00F41BEE" w:rsidRPr="006B0518" w:rsidRDefault="006B0518" w:rsidP="006B0518">
      <w:pPr>
        <w:pStyle w:val="ListParagraph"/>
        <w:numPr>
          <w:ilvl w:val="0"/>
          <w:numId w:val="25"/>
        </w:numPr>
        <w:ind w:left="709"/>
      </w:pPr>
      <w:r w:rsidRPr="006B0518">
        <w:t xml:space="preserve">Legally entitled to work in Canada with a 3-year open work permit, </w:t>
      </w:r>
      <w:r w:rsidRPr="002E0385">
        <w:rPr>
          <w:b/>
          <w:bCs/>
        </w:rPr>
        <w:t>immediately available</w:t>
      </w:r>
    </w:p>
    <w:p w14:paraId="4953E8FB" w14:textId="41FFF337" w:rsidR="00F41BEE" w:rsidRPr="00BB0BCC" w:rsidRDefault="003E0D6D" w:rsidP="006E0605">
      <w:pPr>
        <w:pStyle w:val="Heading1"/>
        <w:rPr>
          <w:szCs w:val="24"/>
        </w:rPr>
      </w:pPr>
      <w:sdt>
        <w:sdtPr>
          <w:rPr>
            <w:szCs w:val="24"/>
          </w:rPr>
          <w:id w:val="1494989950"/>
          <w:placeholder>
            <w:docPart w:val="EE9677EB32A240799297182A174C669A"/>
          </w:placeholder>
          <w:temporary/>
          <w:showingPlcHdr/>
          <w15:appearance w15:val="hidden"/>
        </w:sdtPr>
        <w:sdtEndPr/>
        <w:sdtContent>
          <w:r w:rsidR="00F41BEE" w:rsidRPr="00BB0BCC">
            <w:rPr>
              <w:szCs w:val="24"/>
            </w:rPr>
            <w:t>Experience</w:t>
          </w:r>
        </w:sdtContent>
      </w:sdt>
      <w:r w:rsidR="00983467" w:rsidRPr="00BB0BCC">
        <w:rPr>
          <w:szCs w:val="24"/>
        </w:rPr>
        <w:t xml:space="preserve"> &amp; Key achievements</w:t>
      </w:r>
    </w:p>
    <w:p w14:paraId="331DC88A" w14:textId="77777777" w:rsidR="00003455" w:rsidRPr="00DA7243" w:rsidRDefault="00003455" w:rsidP="00003455">
      <w:pPr>
        <w:spacing w:line="168" w:lineRule="auto"/>
        <w:rPr>
          <w:sz w:val="10"/>
          <w:szCs w:val="12"/>
        </w:rPr>
      </w:pPr>
      <w:r w:rsidRPr="00DA7243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0436389" wp14:editId="244E4E58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D7906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8A32A6E" w14:textId="4CAFC9A9" w:rsidR="00F41BEE" w:rsidRPr="003E0D6D" w:rsidRDefault="00BB6AD4" w:rsidP="006E0605">
      <w:pPr>
        <w:pStyle w:val="Heading2"/>
        <w:rPr>
          <w:rFonts w:asciiTheme="majorHAnsi" w:hAnsiTheme="majorHAnsi"/>
          <w:b w:val="0"/>
          <w:bCs/>
          <w:szCs w:val="20"/>
        </w:rPr>
      </w:pPr>
      <w:r w:rsidRPr="003E0D6D">
        <w:rPr>
          <w:rFonts w:asciiTheme="majorHAnsi" w:hAnsiTheme="majorHAnsi"/>
          <w:b w:val="0"/>
          <w:bCs/>
          <w:szCs w:val="20"/>
        </w:rPr>
        <w:t>Airport Authority Hong Kong – Project Engineer</w:t>
      </w:r>
      <w:r w:rsidR="00003455" w:rsidRPr="003E0D6D">
        <w:rPr>
          <w:rFonts w:asciiTheme="majorHAnsi" w:hAnsiTheme="majorHAnsi"/>
          <w:b w:val="0"/>
          <w:bCs/>
          <w:szCs w:val="20"/>
        </w:rPr>
        <w:tab/>
      </w:r>
      <w:r w:rsidRPr="003E0D6D">
        <w:rPr>
          <w:rFonts w:asciiTheme="majorHAnsi" w:hAnsiTheme="majorHAnsi"/>
          <w:b w:val="0"/>
          <w:bCs/>
          <w:szCs w:val="20"/>
        </w:rPr>
        <w:t>Sep 2021 – Jul 2024</w:t>
      </w:r>
    </w:p>
    <w:p w14:paraId="468EA878" w14:textId="531ABD79" w:rsidR="00BB6AD4" w:rsidRPr="00DA7243" w:rsidRDefault="00BB6AD4" w:rsidP="00BB6AD4">
      <w:pPr>
        <w:pStyle w:val="BodyText"/>
        <w:spacing w:before="103"/>
        <w:rPr>
          <w:szCs w:val="16"/>
        </w:rPr>
      </w:pPr>
      <w:r w:rsidRPr="00DA7243">
        <w:rPr>
          <w:szCs w:val="16"/>
        </w:rPr>
        <w:t>Project: Terminal 2 Expansion, Hong Kong International Airport</w:t>
      </w:r>
      <w:r w:rsidR="00C37646">
        <w:rPr>
          <w:szCs w:val="16"/>
        </w:rPr>
        <w:t xml:space="preserve"> (</w:t>
      </w:r>
      <w:r w:rsidR="0032097E">
        <w:rPr>
          <w:szCs w:val="16"/>
        </w:rPr>
        <w:t>C</w:t>
      </w:r>
      <w:r w:rsidR="00E802F4">
        <w:rPr>
          <w:szCs w:val="16"/>
        </w:rPr>
        <w:t>AD$2.33 billion</w:t>
      </w:r>
      <w:r w:rsidR="00C37646">
        <w:rPr>
          <w:szCs w:val="16"/>
        </w:rPr>
        <w:t>)</w:t>
      </w:r>
    </w:p>
    <w:p w14:paraId="69E1E61F" w14:textId="0D23F1EE" w:rsidR="00BB6AD4" w:rsidRPr="00F8245D" w:rsidRDefault="005E17C6" w:rsidP="002F58B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56" w:after="0"/>
        <w:ind w:hanging="436"/>
        <w:contextualSpacing w:val="0"/>
      </w:pPr>
      <w:r>
        <w:t>Successfully l</w:t>
      </w:r>
      <w:r w:rsidR="00A870FB">
        <w:t>ed multidisciplinary project teams</w:t>
      </w:r>
      <w:r w:rsidR="00A870FB" w:rsidRPr="00DA7243">
        <w:t xml:space="preserve"> </w:t>
      </w:r>
      <w:r w:rsidR="00BB6AD4" w:rsidRPr="00DA7243">
        <w:t>on</w:t>
      </w:r>
      <w:r w:rsidR="00BB6AD4" w:rsidRPr="00DA7243">
        <w:rPr>
          <w:spacing w:val="10"/>
        </w:rPr>
        <w:t xml:space="preserve"> </w:t>
      </w:r>
      <w:r w:rsidR="00BB6AD4" w:rsidRPr="00DA7243">
        <w:t>steelworks,</w:t>
      </w:r>
      <w:r w:rsidR="00BB6AD4" w:rsidRPr="00DA7243">
        <w:rPr>
          <w:spacing w:val="10"/>
        </w:rPr>
        <w:t xml:space="preserve"> </w:t>
      </w:r>
      <w:r w:rsidR="00BB6AD4" w:rsidRPr="00DA7243">
        <w:t>roof</w:t>
      </w:r>
      <w:r w:rsidR="00BB6AD4" w:rsidRPr="00DA7243">
        <w:rPr>
          <w:spacing w:val="10"/>
        </w:rPr>
        <w:t xml:space="preserve"> </w:t>
      </w:r>
      <w:r w:rsidR="00BB6AD4" w:rsidRPr="00DA7243">
        <w:t>coverin</w:t>
      </w:r>
      <w:r w:rsidR="00A123F1">
        <w:t>g</w:t>
      </w:r>
      <w:r w:rsidR="00BB6AD4" w:rsidRPr="00DA7243">
        <w:rPr>
          <w:spacing w:val="10"/>
        </w:rPr>
        <w:t xml:space="preserve"> </w:t>
      </w:r>
      <w:r w:rsidR="00C34026">
        <w:rPr>
          <w:spacing w:val="10"/>
        </w:rPr>
        <w:t>and</w:t>
      </w:r>
      <w:r w:rsidR="00BB6AD4" w:rsidRPr="00DA7243">
        <w:rPr>
          <w:spacing w:val="10"/>
        </w:rPr>
        <w:t xml:space="preserve"> </w:t>
      </w:r>
      <w:r w:rsidR="00BB6AD4" w:rsidRPr="00DA7243">
        <w:t>ABWF</w:t>
      </w:r>
      <w:r w:rsidR="00BB6AD4" w:rsidRPr="00DA7243">
        <w:rPr>
          <w:spacing w:val="10"/>
        </w:rPr>
        <w:t xml:space="preserve"> </w:t>
      </w:r>
      <w:r w:rsidR="00BB6AD4" w:rsidRPr="00DA7243">
        <w:rPr>
          <w:spacing w:val="-2"/>
        </w:rPr>
        <w:t>works</w:t>
      </w:r>
    </w:p>
    <w:p w14:paraId="13247E62" w14:textId="13BA20E2" w:rsidR="005D1CE0" w:rsidRPr="005D1CE0" w:rsidRDefault="005D1CE0" w:rsidP="002F58B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56" w:after="0"/>
        <w:ind w:hanging="436"/>
        <w:contextualSpacing w:val="0"/>
      </w:pPr>
      <w:r w:rsidRPr="005D1CE0">
        <w:rPr>
          <w:spacing w:val="-2"/>
        </w:rPr>
        <w:t xml:space="preserve">Managed a </w:t>
      </w:r>
      <w:r w:rsidRPr="005D1CE0">
        <w:rPr>
          <w:b/>
          <w:bCs/>
          <w:spacing w:val="-2"/>
        </w:rPr>
        <w:t>250m x 220m, 11,000-ton</w:t>
      </w:r>
      <w:r w:rsidRPr="005D1CE0">
        <w:rPr>
          <w:spacing w:val="-2"/>
        </w:rPr>
        <w:t xml:space="preserve"> roof assembly and erection, along with ancillary buildings</w:t>
      </w:r>
    </w:p>
    <w:p w14:paraId="1A462DFF" w14:textId="5EDD345D" w:rsidR="00BB6AD4" w:rsidRPr="00E72A65" w:rsidRDefault="001B2D44" w:rsidP="002F58B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56" w:after="0"/>
        <w:ind w:hanging="436"/>
        <w:contextualSpacing w:val="0"/>
      </w:pPr>
      <w:r w:rsidRPr="001B2D44">
        <w:rPr>
          <w:spacing w:val="-2"/>
        </w:rPr>
        <w:t xml:space="preserve">Collaborated with engineering professionals from consultants and contractors across various trades, actively driving progress and resolving </w:t>
      </w:r>
      <w:r w:rsidRPr="001B2D44">
        <w:rPr>
          <w:b/>
          <w:bCs/>
          <w:spacing w:val="-2"/>
        </w:rPr>
        <w:t>hundreds</w:t>
      </w:r>
      <w:r w:rsidRPr="001B2D44">
        <w:rPr>
          <w:spacing w:val="-2"/>
        </w:rPr>
        <w:t xml:space="preserve"> of site issues and queries to prevent unnecessary disruptions</w:t>
      </w:r>
    </w:p>
    <w:p w14:paraId="06250D57" w14:textId="6E5FBEB3" w:rsidR="00E72A65" w:rsidRPr="00DA7243" w:rsidRDefault="009B42A8" w:rsidP="002F58B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56" w:after="0"/>
        <w:ind w:hanging="436"/>
        <w:contextualSpacing w:val="0"/>
      </w:pPr>
      <w:r>
        <w:rPr>
          <w:spacing w:val="-2"/>
        </w:rPr>
        <w:t>Participated</w:t>
      </w:r>
      <w:r w:rsidR="003D68FD">
        <w:rPr>
          <w:spacing w:val="-2"/>
        </w:rPr>
        <w:t xml:space="preserve"> </w:t>
      </w:r>
      <w:r w:rsidR="00C34026">
        <w:rPr>
          <w:spacing w:val="-2"/>
        </w:rPr>
        <w:t xml:space="preserve">in </w:t>
      </w:r>
      <w:r w:rsidR="003D68FD">
        <w:rPr>
          <w:spacing w:val="-2"/>
        </w:rPr>
        <w:t>and led</w:t>
      </w:r>
      <w:r>
        <w:rPr>
          <w:spacing w:val="-2"/>
        </w:rPr>
        <w:t xml:space="preserve"> </w:t>
      </w:r>
      <w:r w:rsidR="003D68FD">
        <w:rPr>
          <w:spacing w:val="-2"/>
        </w:rPr>
        <w:t>different</w:t>
      </w:r>
      <w:r w:rsidR="00F90EF9">
        <w:rPr>
          <w:spacing w:val="-2"/>
        </w:rPr>
        <w:t xml:space="preserve"> </w:t>
      </w:r>
      <w:r w:rsidR="003D05DA">
        <w:rPr>
          <w:spacing w:val="-2"/>
        </w:rPr>
        <w:t xml:space="preserve">design and construction </w:t>
      </w:r>
      <w:r w:rsidR="00F90EF9">
        <w:rPr>
          <w:spacing w:val="-2"/>
        </w:rPr>
        <w:t>coordination meetings</w:t>
      </w:r>
      <w:r w:rsidR="003B77E5">
        <w:rPr>
          <w:spacing w:val="-2"/>
        </w:rPr>
        <w:t xml:space="preserve"> with </w:t>
      </w:r>
      <w:r w:rsidR="00E578C1">
        <w:rPr>
          <w:spacing w:val="-2"/>
        </w:rPr>
        <w:t xml:space="preserve">different stakeholders </w:t>
      </w:r>
      <w:r w:rsidR="005E17C6">
        <w:rPr>
          <w:spacing w:val="-2"/>
        </w:rPr>
        <w:t>including project teams, consultants, sub-contractors</w:t>
      </w:r>
      <w:r w:rsidR="00F90EF9">
        <w:rPr>
          <w:spacing w:val="-2"/>
        </w:rPr>
        <w:t xml:space="preserve">, </w:t>
      </w:r>
      <w:r>
        <w:rPr>
          <w:spacing w:val="-2"/>
        </w:rPr>
        <w:t>t</w:t>
      </w:r>
      <w:r w:rsidR="00C34026">
        <w:rPr>
          <w:spacing w:val="-2"/>
        </w:rPr>
        <w:t>aking detailed</w:t>
      </w:r>
      <w:r w:rsidR="00F90EF9">
        <w:rPr>
          <w:spacing w:val="-2"/>
        </w:rPr>
        <w:t xml:space="preserve"> meeting minutes</w:t>
      </w:r>
    </w:p>
    <w:p w14:paraId="072C8C58" w14:textId="470D7318" w:rsidR="00A2082F" w:rsidRDefault="00A2082F" w:rsidP="002F58B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56" w:after="0"/>
        <w:ind w:right="415" w:hanging="436"/>
        <w:contextualSpacing w:val="0"/>
      </w:pPr>
      <w:r w:rsidRPr="00A2082F">
        <w:t>Reviewed site progress across the program, prepared short-term programs with contractors to meet the overall site schedule</w:t>
      </w:r>
      <w:r w:rsidR="003D05DA">
        <w:t xml:space="preserve">, </w:t>
      </w:r>
      <w:r w:rsidR="008D61E3">
        <w:t>monitor contractor to arrange adequate resources to</w:t>
      </w:r>
      <w:r w:rsidR="003D05DA">
        <w:t xml:space="preserve"> m</w:t>
      </w:r>
      <w:r w:rsidR="008D61E3">
        <w:t>e</w:t>
      </w:r>
      <w:r w:rsidR="003D05DA">
        <w:t>et the</w:t>
      </w:r>
      <w:r w:rsidR="008D61E3">
        <w:t xml:space="preserve"> construction</w:t>
      </w:r>
      <w:r w:rsidR="003D05DA">
        <w:t xml:space="preserve"> program</w:t>
      </w:r>
    </w:p>
    <w:p w14:paraId="6451DFEC" w14:textId="0BF7C73E" w:rsidR="00A123F1" w:rsidRDefault="00EC1F75" w:rsidP="002F58B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56" w:after="0"/>
        <w:ind w:right="415" w:hanging="436"/>
        <w:contextualSpacing w:val="0"/>
      </w:pPr>
      <w:r>
        <w:t>Maintained proper</w:t>
      </w:r>
      <w:r w:rsidR="00A123F1">
        <w:t xml:space="preserve"> records of documents </w:t>
      </w:r>
      <w:r w:rsidR="00E578C1">
        <w:t>submission</w:t>
      </w:r>
      <w:r w:rsidR="00F8418E">
        <w:t xml:space="preserve">, reviewed </w:t>
      </w:r>
      <w:r w:rsidR="00F8418E" w:rsidRPr="008D61E3">
        <w:rPr>
          <w:b/>
          <w:bCs/>
        </w:rPr>
        <w:t>over thousands</w:t>
      </w:r>
      <w:r w:rsidR="00F8418E">
        <w:t xml:space="preserve"> of technical submissions including </w:t>
      </w:r>
      <w:r>
        <w:t>m</w:t>
      </w:r>
      <w:r w:rsidR="00F8418E">
        <w:t>ethod statement</w:t>
      </w:r>
      <w:r>
        <w:t>s</w:t>
      </w:r>
      <w:r w:rsidR="00F8418E">
        <w:t>, QAQC records</w:t>
      </w:r>
      <w:r>
        <w:t>,</w:t>
      </w:r>
      <w:r w:rsidR="00F86BB0">
        <w:t xml:space="preserve"> inspection records</w:t>
      </w:r>
      <w:r>
        <w:t xml:space="preserve"> and reports</w:t>
      </w:r>
    </w:p>
    <w:p w14:paraId="7DBA0E31" w14:textId="525D8A49" w:rsidR="00B5157C" w:rsidRPr="00DA7243" w:rsidRDefault="00B5157C" w:rsidP="002F58B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56" w:after="0"/>
        <w:ind w:right="415" w:hanging="436"/>
        <w:contextualSpacing w:val="0"/>
      </w:pPr>
      <w:r>
        <w:t>Presented k</w:t>
      </w:r>
      <w:r w:rsidR="00B141F4">
        <w:t xml:space="preserve">ey achievements in projects </w:t>
      </w:r>
      <w:r w:rsidR="00A97D63">
        <w:t>at technical seminar</w:t>
      </w:r>
      <w:r w:rsidR="00A2082F">
        <w:t>s</w:t>
      </w:r>
      <w:r w:rsidR="00190A2A">
        <w:t xml:space="preserve">, responded to </w:t>
      </w:r>
      <w:r w:rsidR="00F90011">
        <w:t xml:space="preserve">inquires </w:t>
      </w:r>
    </w:p>
    <w:p w14:paraId="6A5EA330" w14:textId="77777777" w:rsidR="00003455" w:rsidRPr="003E0D6D" w:rsidRDefault="00003455" w:rsidP="00003455">
      <w:pPr>
        <w:rPr>
          <w:sz w:val="18"/>
          <w:szCs w:val="20"/>
        </w:rPr>
      </w:pPr>
    </w:p>
    <w:p w14:paraId="4BA74FEA" w14:textId="21D695FF" w:rsidR="00F41BEE" w:rsidRPr="003E0D6D" w:rsidRDefault="00BB6AD4" w:rsidP="006E0605">
      <w:pPr>
        <w:pStyle w:val="Heading2"/>
        <w:rPr>
          <w:rFonts w:asciiTheme="majorHAnsi" w:hAnsiTheme="majorHAnsi"/>
          <w:szCs w:val="20"/>
        </w:rPr>
      </w:pPr>
      <w:r w:rsidRPr="003E0D6D">
        <w:rPr>
          <w:rFonts w:asciiTheme="majorHAnsi" w:hAnsiTheme="majorHAnsi"/>
          <w:szCs w:val="20"/>
        </w:rPr>
        <w:t>Gammon Construction Limited – Senior Project Engineer</w:t>
      </w:r>
      <w:r w:rsidR="00003455" w:rsidRPr="003E0D6D">
        <w:rPr>
          <w:rFonts w:asciiTheme="majorHAnsi" w:hAnsiTheme="majorHAnsi"/>
          <w:szCs w:val="20"/>
        </w:rPr>
        <w:tab/>
      </w:r>
      <w:r w:rsidRPr="003E0D6D">
        <w:rPr>
          <w:rFonts w:asciiTheme="majorHAnsi" w:hAnsiTheme="majorHAnsi"/>
          <w:szCs w:val="20"/>
        </w:rPr>
        <w:t>Jun 2010 – Aug 2021</w:t>
      </w:r>
    </w:p>
    <w:p w14:paraId="08523871" w14:textId="7707BD75" w:rsidR="00BB6AD4" w:rsidRDefault="00BB6AD4" w:rsidP="00BB6AD4">
      <w:pPr>
        <w:pStyle w:val="BodyText"/>
        <w:spacing w:before="103"/>
        <w:rPr>
          <w:spacing w:val="-4"/>
        </w:rPr>
      </w:pPr>
      <w:r w:rsidRPr="00DA7243">
        <w:rPr>
          <w:spacing w:val="-4"/>
        </w:rPr>
        <w:t>Projects: HK CityU One Health Tower, Museum M+, Lyric Theatre, HKIA Midfield Concourse, Murray Hotel</w:t>
      </w:r>
    </w:p>
    <w:p w14:paraId="6A52A1E0" w14:textId="055A88E5" w:rsidR="002D3014" w:rsidRDefault="00823521" w:rsidP="002F58B0">
      <w:pPr>
        <w:pStyle w:val="BodyText"/>
        <w:widowControl w:val="0"/>
        <w:numPr>
          <w:ilvl w:val="0"/>
          <w:numId w:val="28"/>
        </w:numPr>
        <w:autoSpaceDE w:val="0"/>
        <w:autoSpaceDN w:val="0"/>
        <w:spacing w:before="103" w:after="0"/>
        <w:ind w:left="709" w:hanging="425"/>
      </w:pPr>
      <w:r>
        <w:t>Worked as</w:t>
      </w:r>
      <w:r w:rsidR="00F641D6">
        <w:t xml:space="preserve"> an</w:t>
      </w:r>
      <w:r>
        <w:t xml:space="preserve"> </w:t>
      </w:r>
      <w:r w:rsidR="00345AE8">
        <w:t xml:space="preserve">Assistant Engineer </w:t>
      </w:r>
      <w:r>
        <w:t xml:space="preserve">and gradually promoted </w:t>
      </w:r>
      <w:r w:rsidR="00345AE8">
        <w:t>to Senior Project Engineer</w:t>
      </w:r>
    </w:p>
    <w:p w14:paraId="476C803C" w14:textId="4538837C" w:rsidR="00D41777" w:rsidRDefault="00D41777" w:rsidP="002F58B0">
      <w:pPr>
        <w:pStyle w:val="BodyText"/>
        <w:widowControl w:val="0"/>
        <w:numPr>
          <w:ilvl w:val="0"/>
          <w:numId w:val="28"/>
        </w:numPr>
        <w:autoSpaceDE w:val="0"/>
        <w:autoSpaceDN w:val="0"/>
        <w:spacing w:before="103" w:after="0"/>
        <w:ind w:left="709" w:hanging="425"/>
      </w:pPr>
      <w:r w:rsidRPr="00D41777">
        <w:t xml:space="preserve">Supervised </w:t>
      </w:r>
      <w:r w:rsidR="001D4283">
        <w:t xml:space="preserve">daily </w:t>
      </w:r>
      <w:r w:rsidRPr="00D41777">
        <w:t>site operations including logistics, material ordering, assembly, method development, site inspections, and resolving site issues</w:t>
      </w:r>
    </w:p>
    <w:p w14:paraId="3EBCEB78" w14:textId="1DE73F25" w:rsidR="00E157A5" w:rsidRDefault="00E157A5" w:rsidP="002F58B0">
      <w:pPr>
        <w:pStyle w:val="BodyText"/>
        <w:widowControl w:val="0"/>
        <w:numPr>
          <w:ilvl w:val="0"/>
          <w:numId w:val="28"/>
        </w:numPr>
        <w:autoSpaceDE w:val="0"/>
        <w:autoSpaceDN w:val="0"/>
        <w:spacing w:before="103" w:after="0"/>
        <w:ind w:left="709" w:hanging="425"/>
      </w:pPr>
      <w:r w:rsidRPr="00E157A5">
        <w:t xml:space="preserve">Collaborated with various stakeholders to execute projects using optimized construction methods; </w:t>
      </w:r>
      <w:r w:rsidR="00F41F83">
        <w:t xml:space="preserve">successfully reduced construction programme by </w:t>
      </w:r>
      <w:r w:rsidR="00F41F83" w:rsidRPr="00CD3134">
        <w:rPr>
          <w:b/>
          <w:bCs/>
        </w:rPr>
        <w:t>3 months</w:t>
      </w:r>
      <w:r w:rsidR="001022F8">
        <w:t xml:space="preserve"> out of a 2-year construction period</w:t>
      </w:r>
    </w:p>
    <w:p w14:paraId="0788FCBF" w14:textId="6C67F966" w:rsidR="00AA4AAD" w:rsidRDefault="00AA4AAD" w:rsidP="002F58B0">
      <w:pPr>
        <w:pStyle w:val="BodyText"/>
        <w:widowControl w:val="0"/>
        <w:numPr>
          <w:ilvl w:val="0"/>
          <w:numId w:val="28"/>
        </w:numPr>
        <w:autoSpaceDE w:val="0"/>
        <w:autoSpaceDN w:val="0"/>
        <w:spacing w:before="103" w:after="0"/>
        <w:ind w:left="709" w:hanging="425"/>
      </w:pPr>
      <w:r>
        <w:t>Develop</w:t>
      </w:r>
      <w:r w:rsidR="00A35EF4">
        <w:t>ed</w:t>
      </w:r>
      <w:r>
        <w:t xml:space="preserve"> innovative construction methods including strand jacking, launching, sliding operations</w:t>
      </w:r>
    </w:p>
    <w:p w14:paraId="271372D1" w14:textId="5B0A0925" w:rsidR="00BB6AD4" w:rsidRDefault="00AA463B" w:rsidP="002F58B0">
      <w:pPr>
        <w:pStyle w:val="BodyText"/>
        <w:widowControl w:val="0"/>
        <w:numPr>
          <w:ilvl w:val="0"/>
          <w:numId w:val="28"/>
        </w:numPr>
        <w:autoSpaceDE w:val="0"/>
        <w:autoSpaceDN w:val="0"/>
        <w:spacing w:before="103" w:after="0"/>
        <w:ind w:left="709" w:hanging="425"/>
      </w:pPr>
      <w:r>
        <w:t xml:space="preserve">Supervised over </w:t>
      </w:r>
      <w:r w:rsidRPr="00CD3134">
        <w:rPr>
          <w:b/>
          <w:bCs/>
        </w:rPr>
        <w:t>100 workforce, 6 subcontractor</w:t>
      </w:r>
      <w:r w:rsidR="00CD3134">
        <w:rPr>
          <w:b/>
          <w:bCs/>
        </w:rPr>
        <w:t>s</w:t>
      </w:r>
      <w:r>
        <w:t xml:space="preserve"> and project teammates, r</w:t>
      </w:r>
      <w:r w:rsidR="00D839CE">
        <w:t>eviewed workload and program, m</w:t>
      </w:r>
      <w:r w:rsidR="00BB6AD4" w:rsidRPr="00DA7243">
        <w:t>anaged</w:t>
      </w:r>
      <w:r w:rsidR="00696EB6">
        <w:t xml:space="preserve"> and</w:t>
      </w:r>
      <w:r w:rsidR="00BB6AD4" w:rsidRPr="00DA7243">
        <w:t xml:space="preserve"> coordinate</w:t>
      </w:r>
      <w:r w:rsidR="00696EB6">
        <w:t>d</w:t>
      </w:r>
      <w:r w:rsidR="00BB6AD4" w:rsidRPr="00DA7243">
        <w:t xml:space="preserve"> resources </w:t>
      </w:r>
      <w:r w:rsidR="00E157A5">
        <w:t>across</w:t>
      </w:r>
      <w:r w:rsidR="00BB6AD4" w:rsidRPr="00DA7243">
        <w:t xml:space="preserve"> concurrent projects</w:t>
      </w:r>
    </w:p>
    <w:p w14:paraId="50F27766" w14:textId="198B251E" w:rsidR="00BB6AD4" w:rsidRDefault="00D839CE" w:rsidP="002F58B0">
      <w:pPr>
        <w:pStyle w:val="BodyText"/>
        <w:widowControl w:val="0"/>
        <w:numPr>
          <w:ilvl w:val="0"/>
          <w:numId w:val="28"/>
        </w:numPr>
        <w:autoSpaceDE w:val="0"/>
        <w:autoSpaceDN w:val="0"/>
        <w:spacing w:before="103" w:after="0"/>
        <w:ind w:left="709" w:hanging="425"/>
      </w:pPr>
      <w:r>
        <w:t>Reviewed code of practice, standards and specifications, p</w:t>
      </w:r>
      <w:r w:rsidR="00BB6AD4" w:rsidRPr="00DA7243">
        <w:t>repared</w:t>
      </w:r>
      <w:r w:rsidR="003370AE">
        <w:t xml:space="preserve"> and reviewed</w:t>
      </w:r>
      <w:r w:rsidR="00BB6AD4" w:rsidRPr="00DA7243">
        <w:t xml:space="preserve"> technical documents (MS, QAQC, ITP, Safety Plan), technical drawings, reports and presentations</w:t>
      </w:r>
      <w:r w:rsidR="00725EB2">
        <w:t xml:space="preserve"> </w:t>
      </w:r>
      <w:r w:rsidR="00E157A5">
        <w:t>for</w:t>
      </w:r>
      <w:r w:rsidR="00725EB2">
        <w:t xml:space="preserve"> different stakeholders</w:t>
      </w:r>
      <w:r w:rsidR="002B4017">
        <w:t xml:space="preserve">, </w:t>
      </w:r>
      <w:r w:rsidR="00E157A5">
        <w:t xml:space="preserve">and </w:t>
      </w:r>
      <w:r w:rsidR="002B4017">
        <w:t>responded to comments from clients and consultants</w:t>
      </w:r>
    </w:p>
    <w:p w14:paraId="7CE82BF8" w14:textId="2A624552" w:rsidR="0092708B" w:rsidRPr="00DA7243" w:rsidRDefault="00555191" w:rsidP="000E429D">
      <w:pPr>
        <w:pStyle w:val="BodyText"/>
        <w:widowControl w:val="0"/>
        <w:numPr>
          <w:ilvl w:val="0"/>
          <w:numId w:val="28"/>
        </w:numPr>
        <w:autoSpaceDE w:val="0"/>
        <w:autoSpaceDN w:val="0"/>
        <w:spacing w:before="103" w:after="280"/>
        <w:ind w:left="709" w:hanging="425"/>
      </w:pPr>
      <w:r>
        <w:t>Regular</w:t>
      </w:r>
      <w:r w:rsidR="00100494">
        <w:t>ly</w:t>
      </w:r>
      <w:r>
        <w:t xml:space="preserve"> </w:t>
      </w:r>
      <w:r w:rsidR="00100494">
        <w:t>reported site progress</w:t>
      </w:r>
      <w:r w:rsidR="00987CC5">
        <w:t xml:space="preserve"> to management</w:t>
      </w:r>
      <w:r w:rsidR="000500FC">
        <w:t xml:space="preserve"> and maintain proper daily records</w:t>
      </w:r>
      <w:r w:rsidR="0092708B" w:rsidRPr="00DA7243">
        <w:br w:type="page"/>
      </w:r>
    </w:p>
    <w:p w14:paraId="6A388788" w14:textId="77777777" w:rsidR="00F41BEE" w:rsidRPr="00DA7243" w:rsidRDefault="003E0D6D" w:rsidP="006E0605">
      <w:pPr>
        <w:pStyle w:val="Heading1"/>
      </w:pPr>
      <w:sdt>
        <w:sdtPr>
          <w:id w:val="1513793667"/>
          <w:placeholder>
            <w:docPart w:val="70EC620E8A1C4A06BB1CC36D57B69744"/>
          </w:placeholder>
          <w:temporary/>
          <w:showingPlcHdr/>
          <w15:appearance w15:val="hidden"/>
        </w:sdtPr>
        <w:sdtEndPr/>
        <w:sdtContent>
          <w:r w:rsidR="00F41BEE" w:rsidRPr="00DA7243">
            <w:rPr>
              <w:sz w:val="28"/>
              <w:szCs w:val="36"/>
            </w:rPr>
            <w:t>Education</w:t>
          </w:r>
        </w:sdtContent>
      </w:sdt>
    </w:p>
    <w:p w14:paraId="15B45D8D" w14:textId="77777777" w:rsidR="00003455" w:rsidRPr="00DA7243" w:rsidRDefault="00003455" w:rsidP="00003455">
      <w:pPr>
        <w:spacing w:line="168" w:lineRule="auto"/>
        <w:rPr>
          <w:sz w:val="10"/>
          <w:szCs w:val="12"/>
        </w:rPr>
      </w:pPr>
      <w:r w:rsidRPr="00DA7243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B205C0F" wp14:editId="5378A056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4BD10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375A857" w14:textId="51EAC457" w:rsidR="00F41BEE" w:rsidRPr="00BB0BCC" w:rsidRDefault="00BB6AD4" w:rsidP="006E0605">
      <w:pPr>
        <w:pStyle w:val="Heading2"/>
        <w:rPr>
          <w:rFonts w:asciiTheme="majorHAnsi" w:hAnsiTheme="majorHAnsi"/>
          <w:szCs w:val="24"/>
        </w:rPr>
      </w:pPr>
      <w:r w:rsidRPr="00BB0BCC">
        <w:rPr>
          <w:rFonts w:asciiTheme="majorHAnsi" w:hAnsiTheme="majorHAnsi"/>
          <w:szCs w:val="24"/>
        </w:rPr>
        <w:t>Hong Kong Polytechnic University, Master of Business Administration</w:t>
      </w:r>
      <w:r w:rsidR="00003455" w:rsidRPr="00BB0BCC">
        <w:rPr>
          <w:rFonts w:asciiTheme="majorHAnsi" w:hAnsiTheme="majorHAnsi"/>
          <w:szCs w:val="24"/>
        </w:rPr>
        <w:tab/>
      </w:r>
      <w:r w:rsidRPr="00BB0BCC">
        <w:rPr>
          <w:rFonts w:asciiTheme="majorHAnsi" w:hAnsiTheme="majorHAnsi"/>
          <w:szCs w:val="24"/>
        </w:rPr>
        <w:t>2017-2019</w:t>
      </w:r>
    </w:p>
    <w:p w14:paraId="13C7DB57" w14:textId="6CE8FA41" w:rsidR="00F41BEE" w:rsidRPr="00DA7243" w:rsidRDefault="00BB6AD4" w:rsidP="002F58B0">
      <w:pPr>
        <w:pStyle w:val="ListParagraph"/>
        <w:numPr>
          <w:ilvl w:val="0"/>
          <w:numId w:val="30"/>
        </w:numPr>
        <w:ind w:hanging="436"/>
      </w:pPr>
      <w:r w:rsidRPr="00DA7243">
        <w:t>Distinction &amp; Best Project Award</w:t>
      </w:r>
    </w:p>
    <w:p w14:paraId="753641E3" w14:textId="77777777" w:rsidR="00003455" w:rsidRPr="00DA7243" w:rsidRDefault="00003455" w:rsidP="002F58B0">
      <w:pPr>
        <w:ind w:left="720" w:hanging="436"/>
      </w:pPr>
    </w:p>
    <w:p w14:paraId="3D8AA4E4" w14:textId="27B4CE37" w:rsidR="00F41BEE" w:rsidRPr="00CD3134" w:rsidRDefault="00BB6AD4" w:rsidP="002F58B0">
      <w:pPr>
        <w:pStyle w:val="Heading2"/>
        <w:ind w:left="720" w:hanging="720"/>
        <w:rPr>
          <w:rFonts w:asciiTheme="majorHAnsi" w:hAnsiTheme="majorHAnsi"/>
        </w:rPr>
      </w:pPr>
      <w:r w:rsidRPr="00CD3134">
        <w:rPr>
          <w:rFonts w:asciiTheme="majorHAnsi" w:hAnsiTheme="majorHAnsi"/>
        </w:rPr>
        <w:t xml:space="preserve">Hong Kong University of Science and Technology, </w:t>
      </w:r>
      <w:r w:rsidR="002F58B0" w:rsidRPr="00CD3134">
        <w:rPr>
          <w:rFonts w:asciiTheme="majorHAnsi" w:hAnsiTheme="majorHAnsi"/>
        </w:rPr>
        <w:br/>
      </w:r>
      <w:r w:rsidRPr="00CD3134">
        <w:rPr>
          <w:rFonts w:asciiTheme="majorHAnsi" w:hAnsiTheme="majorHAnsi"/>
          <w:w w:val="105"/>
        </w:rPr>
        <w:t>BEng (Hons) in Mechanical Engineering</w:t>
      </w:r>
      <w:r w:rsidR="00003455" w:rsidRPr="00CD3134">
        <w:rPr>
          <w:rFonts w:asciiTheme="majorHAnsi" w:hAnsiTheme="majorHAnsi"/>
        </w:rPr>
        <w:tab/>
      </w:r>
      <w:r w:rsidRPr="00CD3134">
        <w:rPr>
          <w:rFonts w:asciiTheme="majorHAnsi" w:hAnsiTheme="majorHAnsi"/>
        </w:rPr>
        <w:t>2007-2010</w:t>
      </w:r>
    </w:p>
    <w:p w14:paraId="7C77442C" w14:textId="609AE29F" w:rsidR="00003455" w:rsidRPr="00DA7243" w:rsidRDefault="00BB6AD4" w:rsidP="002F58B0">
      <w:pPr>
        <w:pStyle w:val="ListParagraph"/>
        <w:numPr>
          <w:ilvl w:val="0"/>
          <w:numId w:val="30"/>
        </w:numPr>
        <w:ind w:hanging="436"/>
      </w:pPr>
      <w:r w:rsidRPr="00DA7243">
        <w:rPr>
          <w:w w:val="105"/>
        </w:rPr>
        <w:t>1st</w:t>
      </w:r>
      <w:r w:rsidRPr="00DA7243">
        <w:rPr>
          <w:spacing w:val="-14"/>
          <w:w w:val="105"/>
        </w:rPr>
        <w:t xml:space="preserve"> </w:t>
      </w:r>
      <w:r w:rsidRPr="00DA7243">
        <w:rPr>
          <w:w w:val="105"/>
        </w:rPr>
        <w:t>Class</w:t>
      </w:r>
      <w:r w:rsidRPr="00DA7243">
        <w:rPr>
          <w:spacing w:val="-15"/>
          <w:w w:val="105"/>
        </w:rPr>
        <w:t xml:space="preserve"> </w:t>
      </w:r>
      <w:r w:rsidRPr="00DA7243">
        <w:rPr>
          <w:w w:val="105"/>
        </w:rPr>
        <w:t>Honors</w:t>
      </w:r>
    </w:p>
    <w:p w14:paraId="067F4872" w14:textId="77777777" w:rsidR="00F41BEE" w:rsidRPr="00DA7243" w:rsidRDefault="003E0D6D" w:rsidP="00D52131">
      <w:pPr>
        <w:pStyle w:val="Heading1"/>
      </w:pPr>
      <w:sdt>
        <w:sdtPr>
          <w:id w:val="592895854"/>
          <w:placeholder>
            <w:docPart w:val="529799151A1845688869D0BC5F74E07D"/>
          </w:placeholder>
          <w:temporary/>
          <w:showingPlcHdr/>
          <w15:appearance w15:val="hidden"/>
        </w:sdtPr>
        <w:sdtEndPr/>
        <w:sdtContent>
          <w:r w:rsidR="00F41BEE" w:rsidRPr="00DA7243">
            <w:rPr>
              <w:sz w:val="28"/>
              <w:szCs w:val="36"/>
            </w:rPr>
            <w:t>Skills &amp; abilities</w:t>
          </w:r>
        </w:sdtContent>
      </w:sdt>
    </w:p>
    <w:p w14:paraId="5C0AE5A6" w14:textId="77777777" w:rsidR="00003455" w:rsidRPr="00DA7243" w:rsidRDefault="00003455" w:rsidP="00003455">
      <w:pPr>
        <w:spacing w:line="168" w:lineRule="auto"/>
        <w:rPr>
          <w:sz w:val="10"/>
          <w:szCs w:val="12"/>
        </w:rPr>
      </w:pPr>
      <w:r w:rsidRPr="00DA7243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5ABEADE" wp14:editId="3F5E2881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E3FDB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86D43AF" w14:textId="2B5EDB4E" w:rsidR="00BB6AD4" w:rsidRDefault="00BB6AD4" w:rsidP="004352DE">
      <w:pPr>
        <w:pStyle w:val="ListBullet"/>
        <w:ind w:left="709" w:hanging="425"/>
      </w:pPr>
      <w:r w:rsidRPr="00DA7243">
        <w:t xml:space="preserve">Project </w:t>
      </w:r>
      <w:r w:rsidR="0090418B">
        <w:t>and</w:t>
      </w:r>
      <w:r w:rsidRPr="00DA7243">
        <w:t xml:space="preserve"> Construction </w:t>
      </w:r>
      <w:r w:rsidR="00682986">
        <w:t>m</w:t>
      </w:r>
      <w:r w:rsidRPr="00DA7243">
        <w:t>anagement</w:t>
      </w:r>
    </w:p>
    <w:p w14:paraId="2763983E" w14:textId="25667918" w:rsidR="00682986" w:rsidRPr="00DA7243" w:rsidRDefault="00682986" w:rsidP="004352DE">
      <w:pPr>
        <w:pStyle w:val="ListBullet"/>
        <w:ind w:left="709" w:hanging="425"/>
      </w:pPr>
      <w:r>
        <w:t>People and resources management</w:t>
      </w:r>
    </w:p>
    <w:p w14:paraId="22CE95A0" w14:textId="77777777" w:rsidR="00257F2E" w:rsidRDefault="00257F2E" w:rsidP="004352DE">
      <w:pPr>
        <w:pStyle w:val="ListBullet"/>
        <w:ind w:left="709" w:hanging="425"/>
      </w:pPr>
      <w:r w:rsidRPr="00257F2E">
        <w:t>Coordination and leadership across multiple disciplines</w:t>
      </w:r>
    </w:p>
    <w:p w14:paraId="236BD802" w14:textId="77777777" w:rsidR="00257F2E" w:rsidRDefault="00257F2E" w:rsidP="004352DE">
      <w:pPr>
        <w:pStyle w:val="ListBullet"/>
        <w:ind w:left="709" w:hanging="425"/>
      </w:pPr>
      <w:r w:rsidRPr="00257F2E">
        <w:t>Supervision and coaching of subordinates and worker</w:t>
      </w:r>
    </w:p>
    <w:p w14:paraId="04E22746" w14:textId="50CEAA65" w:rsidR="00DD54D9" w:rsidRDefault="00DD54D9" w:rsidP="004352DE">
      <w:pPr>
        <w:pStyle w:val="ListBullet"/>
        <w:ind w:left="709" w:hanging="425"/>
      </w:pPr>
      <w:r>
        <w:t>Office administration</w:t>
      </w:r>
      <w:r w:rsidR="00DF405A">
        <w:t xml:space="preserve"> skills</w:t>
      </w:r>
    </w:p>
    <w:p w14:paraId="6F9BB659" w14:textId="70E517CB" w:rsidR="00257F2E" w:rsidRDefault="00257F2E" w:rsidP="004352DE">
      <w:pPr>
        <w:pStyle w:val="ListBullet"/>
        <w:ind w:left="709" w:hanging="425"/>
      </w:pPr>
      <w:r w:rsidRPr="00257F2E">
        <w:t>Preparation and review of</w:t>
      </w:r>
      <w:r w:rsidR="00894A86">
        <w:t xml:space="preserve"> specifications,</w:t>
      </w:r>
      <w:r w:rsidRPr="00257F2E">
        <w:t xml:space="preserve"> technical documents and drawings</w:t>
      </w:r>
    </w:p>
    <w:p w14:paraId="4616172A" w14:textId="1F4EE463" w:rsidR="00D839CE" w:rsidRDefault="00D839CE" w:rsidP="004352DE">
      <w:pPr>
        <w:pStyle w:val="ListBullet"/>
        <w:ind w:left="709" w:hanging="425"/>
      </w:pPr>
      <w:r>
        <w:t>Technical presentation</w:t>
      </w:r>
    </w:p>
    <w:p w14:paraId="1C33C020" w14:textId="52955621" w:rsidR="006849E7" w:rsidRDefault="006849E7" w:rsidP="004352DE">
      <w:pPr>
        <w:pStyle w:val="ListBullet"/>
        <w:ind w:left="709" w:hanging="425"/>
      </w:pPr>
      <w:r>
        <w:t>Problem-solving and analytical thinking</w:t>
      </w:r>
    </w:p>
    <w:p w14:paraId="6E45A47A" w14:textId="35E7DF7C" w:rsidR="00BB6AD4" w:rsidRDefault="00BB6AD4" w:rsidP="004352DE">
      <w:pPr>
        <w:pStyle w:val="ListBullet"/>
        <w:ind w:left="709" w:hanging="425"/>
      </w:pPr>
      <w:r w:rsidRPr="00DA7243">
        <w:t xml:space="preserve">Method development </w:t>
      </w:r>
      <w:r w:rsidR="00257F2E">
        <w:t>and</w:t>
      </w:r>
      <w:r w:rsidRPr="00DA7243">
        <w:t xml:space="preserve"> planning</w:t>
      </w:r>
    </w:p>
    <w:p w14:paraId="24E249CC" w14:textId="77777777" w:rsidR="00DC68F0" w:rsidRDefault="00D839CE" w:rsidP="00DC68F0">
      <w:pPr>
        <w:pStyle w:val="ListBullet"/>
        <w:ind w:left="709" w:hanging="425"/>
      </w:pPr>
      <w:r>
        <w:t>Time management and scheduling</w:t>
      </w:r>
    </w:p>
    <w:p w14:paraId="43F4710E" w14:textId="64997303" w:rsidR="00FF0562" w:rsidRDefault="009B4C85" w:rsidP="004352DE">
      <w:pPr>
        <w:pStyle w:val="ListBullet"/>
        <w:ind w:left="709" w:hanging="425"/>
      </w:pPr>
      <w:r w:rsidRPr="009B4C85">
        <w:t>Proficient in using various construction-related programs and document management systems:</w:t>
      </w:r>
    </w:p>
    <w:p w14:paraId="0A67A76F" w14:textId="62DC995D" w:rsidR="00BB6AD4" w:rsidRPr="00DA7243" w:rsidRDefault="00BB6AD4" w:rsidP="00384D9F">
      <w:pPr>
        <w:pStyle w:val="ListBullet"/>
        <w:numPr>
          <w:ilvl w:val="1"/>
          <w:numId w:val="31"/>
        </w:numPr>
        <w:ind w:left="1134"/>
      </w:pPr>
      <w:r w:rsidRPr="00DA7243">
        <w:t>Microsoft</w:t>
      </w:r>
      <w:r w:rsidRPr="00DA7243">
        <w:rPr>
          <w:spacing w:val="32"/>
        </w:rPr>
        <w:t xml:space="preserve"> </w:t>
      </w:r>
      <w:r w:rsidRPr="00DA7243">
        <w:t>Office &amp; Teams</w:t>
      </w:r>
    </w:p>
    <w:p w14:paraId="458EFFAD" w14:textId="40344158" w:rsidR="00BB6AD4" w:rsidRPr="00DA7243" w:rsidRDefault="00BB6AD4" w:rsidP="00384D9F">
      <w:pPr>
        <w:pStyle w:val="ListBullet"/>
        <w:numPr>
          <w:ilvl w:val="1"/>
          <w:numId w:val="31"/>
        </w:numPr>
        <w:ind w:left="1134"/>
      </w:pPr>
      <w:r w:rsidRPr="00DA7243">
        <w:t xml:space="preserve">AutoCAD, </w:t>
      </w:r>
      <w:r w:rsidR="00B41468">
        <w:t xml:space="preserve">Bluebeam, </w:t>
      </w:r>
      <w:r w:rsidRPr="00DA7243">
        <w:t>Photoshop</w:t>
      </w:r>
    </w:p>
    <w:p w14:paraId="19F36C16" w14:textId="77777777" w:rsidR="00BB6AD4" w:rsidRPr="00DA7243" w:rsidRDefault="00BB6AD4" w:rsidP="00384D9F">
      <w:pPr>
        <w:pStyle w:val="ListBullet"/>
        <w:numPr>
          <w:ilvl w:val="1"/>
          <w:numId w:val="31"/>
        </w:numPr>
        <w:ind w:left="1134"/>
      </w:pPr>
      <w:r w:rsidRPr="00DA7243">
        <w:t>Aconex</w:t>
      </w:r>
    </w:p>
    <w:p w14:paraId="2A865279" w14:textId="6A05B9E0" w:rsidR="00BB6AD4" w:rsidRPr="00DA7243" w:rsidRDefault="00A2498F" w:rsidP="00384D9F">
      <w:pPr>
        <w:pStyle w:val="ListBullet"/>
        <w:numPr>
          <w:ilvl w:val="1"/>
          <w:numId w:val="31"/>
        </w:numPr>
        <w:ind w:left="1134"/>
      </w:pPr>
      <w:r>
        <w:t xml:space="preserve">BIM modeling </w:t>
      </w:r>
      <w:r w:rsidR="00B41468">
        <w:t xml:space="preserve">in </w:t>
      </w:r>
      <w:r w:rsidR="00BB6AD4" w:rsidRPr="00DA7243">
        <w:t>Trimble</w:t>
      </w:r>
      <w:r w:rsidR="00BB6AD4" w:rsidRPr="00DA7243">
        <w:rPr>
          <w:spacing w:val="-4"/>
        </w:rPr>
        <w:t xml:space="preserve"> </w:t>
      </w:r>
      <w:r w:rsidR="00BB6AD4" w:rsidRPr="00DA7243">
        <w:t xml:space="preserve">Connect, </w:t>
      </w:r>
      <w:r w:rsidR="00BB6AD4" w:rsidRPr="00DA7243">
        <w:rPr>
          <w:w w:val="105"/>
        </w:rPr>
        <w:t>Navisworks</w:t>
      </w:r>
    </w:p>
    <w:p w14:paraId="78FA5EE1" w14:textId="77777777" w:rsidR="00BB6AD4" w:rsidRPr="00DA7243" w:rsidRDefault="00BB6AD4" w:rsidP="00BB6AD4">
      <w:pPr>
        <w:pStyle w:val="ListBullet"/>
        <w:numPr>
          <w:ilvl w:val="0"/>
          <w:numId w:val="0"/>
        </w:numPr>
        <w:ind w:left="288"/>
      </w:pPr>
    </w:p>
    <w:p w14:paraId="07B67637" w14:textId="4B0AF3E2" w:rsidR="004F05C6" w:rsidRPr="00BB0BCC" w:rsidRDefault="004F05C6" w:rsidP="004F05C6">
      <w:pPr>
        <w:pStyle w:val="Heading1"/>
      </w:pPr>
      <w:r w:rsidRPr="00BB0BCC">
        <w:t>Awards</w:t>
      </w:r>
    </w:p>
    <w:p w14:paraId="7DE1DCDD" w14:textId="77777777" w:rsidR="004F05C6" w:rsidRPr="00DA7243" w:rsidRDefault="004F05C6" w:rsidP="004F05C6">
      <w:pPr>
        <w:spacing w:line="168" w:lineRule="auto"/>
        <w:rPr>
          <w:sz w:val="10"/>
          <w:szCs w:val="12"/>
        </w:rPr>
      </w:pPr>
      <w:r w:rsidRPr="00DA7243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D77A50C" wp14:editId="7203C128">
                <wp:extent cx="5943600" cy="0"/>
                <wp:effectExtent l="0" t="0" r="0" b="0"/>
                <wp:docPr id="203305614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49761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51AA763" w14:textId="10626E3A" w:rsidR="004F05C6" w:rsidRPr="00DA7243" w:rsidRDefault="004F05C6" w:rsidP="00A20F30">
      <w:pPr>
        <w:pStyle w:val="ListBullet"/>
        <w:tabs>
          <w:tab w:val="left" w:pos="709"/>
        </w:tabs>
        <w:ind w:left="709" w:hanging="425"/>
      </w:pPr>
      <w:r w:rsidRPr="00CD3134">
        <w:rPr>
          <w:b/>
          <w:bCs/>
        </w:rPr>
        <w:t>Safety Star Award</w:t>
      </w:r>
      <w:r w:rsidRPr="00DA7243">
        <w:t>, Airport Authority Hong Kong</w:t>
      </w:r>
      <w:r w:rsidR="00F44830">
        <w:br/>
      </w:r>
      <w:r w:rsidR="00384D9F">
        <w:t xml:space="preserve">- </w:t>
      </w:r>
      <w:r w:rsidRPr="00DA7243">
        <w:t>2023 Third Runway Division Staff Safety Award</w:t>
      </w:r>
    </w:p>
    <w:p w14:paraId="4DF35E4E" w14:textId="00B60039" w:rsidR="004F05C6" w:rsidRPr="00DA7243" w:rsidRDefault="004F05C6" w:rsidP="00A20F30">
      <w:pPr>
        <w:pStyle w:val="ListBullet"/>
        <w:tabs>
          <w:tab w:val="left" w:pos="709"/>
        </w:tabs>
        <w:ind w:left="709" w:hanging="425"/>
      </w:pPr>
      <w:r w:rsidRPr="00CD3134">
        <w:rPr>
          <w:b/>
          <w:bCs/>
        </w:rPr>
        <w:t>Role Model Safety Behaviour</w:t>
      </w:r>
      <w:r w:rsidRPr="00DA7243">
        <w:t>, Airport Authority Hong Kong</w:t>
      </w:r>
      <w:r w:rsidR="00E52424">
        <w:br/>
      </w:r>
      <w:r w:rsidR="00384D9F">
        <w:t xml:space="preserve">- </w:t>
      </w:r>
      <w:r w:rsidRPr="00DA7243">
        <w:t xml:space="preserve">2022/23 Airport Safety Recognition Scheme </w:t>
      </w:r>
    </w:p>
    <w:p w14:paraId="3FC32A9B" w14:textId="1C534E97" w:rsidR="004F05C6" w:rsidRPr="00DA7243" w:rsidRDefault="004F05C6" w:rsidP="00A20F30">
      <w:pPr>
        <w:pStyle w:val="ListBullet"/>
        <w:tabs>
          <w:tab w:val="left" w:pos="709"/>
        </w:tabs>
        <w:ind w:left="709" w:hanging="425"/>
      </w:pPr>
      <w:r w:rsidRPr="00CD3134">
        <w:rPr>
          <w:b/>
          <w:bCs/>
        </w:rPr>
        <w:t>Silver Award</w:t>
      </w:r>
      <w:r w:rsidRPr="00DA7243">
        <w:t>, 10th Hong Kong Outstanding OSH Employee (Management - Corporation and Organization Category)</w:t>
      </w:r>
      <w:r w:rsidR="00E52424">
        <w:br/>
      </w:r>
      <w:r w:rsidR="00384D9F">
        <w:t xml:space="preserve">- </w:t>
      </w:r>
      <w:r w:rsidRPr="00DA7243">
        <w:t>Occupational Safety and Health Council</w:t>
      </w:r>
      <w:r w:rsidR="00E65275">
        <w:t>, HK</w:t>
      </w:r>
    </w:p>
    <w:p w14:paraId="2127E89E" w14:textId="5445819C" w:rsidR="004F05C6" w:rsidRPr="00DA7243" w:rsidRDefault="004F05C6" w:rsidP="00384D9F">
      <w:pPr>
        <w:pStyle w:val="ListBullet"/>
        <w:ind w:left="709" w:hanging="425"/>
      </w:pPr>
      <w:r w:rsidRPr="00CD3134">
        <w:rPr>
          <w:b/>
          <w:bCs/>
        </w:rPr>
        <w:t>Winner</w:t>
      </w:r>
      <w:r w:rsidRPr="00DA7243">
        <w:t>, The 4th Year Best Project Award 2017-2018</w:t>
      </w:r>
      <w:r w:rsidR="00384D9F">
        <w:br/>
        <w:t xml:space="preserve">- </w:t>
      </w:r>
      <w:r w:rsidRPr="00DA7243">
        <w:t>IMechE Hong Kong Branch - Project: DfMA in Construction</w:t>
      </w:r>
    </w:p>
    <w:p w14:paraId="2CFF813D" w14:textId="08C12914" w:rsidR="004F05C6" w:rsidRPr="00DA7243" w:rsidRDefault="004F05C6" w:rsidP="004352DE">
      <w:pPr>
        <w:pStyle w:val="ListBullet"/>
        <w:numPr>
          <w:ilvl w:val="1"/>
          <w:numId w:val="14"/>
        </w:numPr>
        <w:ind w:left="709" w:hanging="425"/>
      </w:pPr>
      <w:r w:rsidRPr="00CD3134">
        <w:rPr>
          <w:b/>
          <w:bCs/>
        </w:rPr>
        <w:t>Gold Award</w:t>
      </w:r>
      <w:r w:rsidRPr="00DA7243">
        <w:t xml:space="preserve"> – Best Method Statement Competition</w:t>
      </w:r>
      <w:r w:rsidR="00E65275">
        <w:t>,</w:t>
      </w:r>
      <w:r w:rsidR="00A20F30">
        <w:br/>
      </w:r>
      <w:r w:rsidRPr="00DA7243">
        <w:t>Construction Safety Forum &amp; Award Presentation 2017</w:t>
      </w:r>
      <w:r w:rsidR="004352DE">
        <w:br/>
      </w:r>
      <w:r w:rsidR="00384D9F">
        <w:t xml:space="preserve">- </w:t>
      </w:r>
      <w:r w:rsidRPr="00DA7243">
        <w:t>Occupational Safety and Health Council</w:t>
      </w:r>
      <w:r w:rsidR="00E65275">
        <w:t>, HK</w:t>
      </w:r>
    </w:p>
    <w:p w14:paraId="5802507E" w14:textId="42F72E6E" w:rsidR="00A4181F" w:rsidRPr="00DA7243" w:rsidRDefault="004F05C6" w:rsidP="004352DE">
      <w:pPr>
        <w:pStyle w:val="ListBullet"/>
        <w:ind w:left="709" w:hanging="425"/>
      </w:pPr>
      <w:r w:rsidRPr="00CD3134">
        <w:rPr>
          <w:b/>
          <w:bCs/>
        </w:rPr>
        <w:t>Zero Harm Engineer</w:t>
      </w:r>
      <w:r w:rsidRPr="00DA7243">
        <w:t xml:space="preserve"> – Gammon Safety Conference 2017</w:t>
      </w:r>
      <w:r w:rsidR="004352DE">
        <w:br/>
      </w:r>
      <w:r w:rsidR="00384D9F">
        <w:t xml:space="preserve">- </w:t>
      </w:r>
      <w:r w:rsidR="00A4181F" w:rsidRPr="00DA7243">
        <w:t>Gammon Construction Limited</w:t>
      </w:r>
    </w:p>
    <w:p w14:paraId="4DFDEC17" w14:textId="33E4B8DA" w:rsidR="004F05C6" w:rsidRPr="00DA7243" w:rsidRDefault="004F05C6" w:rsidP="004352DE">
      <w:pPr>
        <w:pStyle w:val="ListBullet"/>
        <w:ind w:left="709" w:hanging="425"/>
      </w:pPr>
      <w:r w:rsidRPr="00CD3134">
        <w:rPr>
          <w:b/>
          <w:bCs/>
        </w:rPr>
        <w:t>Grand Award</w:t>
      </w:r>
      <w:r w:rsidRPr="00DA7243">
        <w:t xml:space="preserve"> – Innovation Competition 2016</w:t>
      </w:r>
      <w:r w:rsidR="004352DE">
        <w:br/>
      </w:r>
      <w:r w:rsidR="00384D9F">
        <w:t xml:space="preserve">- </w:t>
      </w:r>
      <w:r w:rsidR="00A4181F" w:rsidRPr="00DA7243">
        <w:t>Gammon Construction Limited</w:t>
      </w:r>
    </w:p>
    <w:p w14:paraId="59CA762E" w14:textId="4961CAB6" w:rsidR="00BB6AD4" w:rsidRDefault="00BB6AD4" w:rsidP="00A4181F">
      <w:pPr>
        <w:pStyle w:val="ListBullet"/>
        <w:numPr>
          <w:ilvl w:val="0"/>
          <w:numId w:val="0"/>
        </w:numPr>
        <w:ind w:left="288"/>
      </w:pPr>
    </w:p>
    <w:sectPr w:rsidR="00BB6AD4" w:rsidSect="00ED598E">
      <w:footerReference w:type="default" r:id="rId12"/>
      <w:footerReference w:type="first" r:id="rId13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FDE6" w14:textId="77777777" w:rsidR="00BB0378" w:rsidRPr="00DA7243" w:rsidRDefault="00BB0378">
      <w:pPr>
        <w:spacing w:after="0"/>
      </w:pPr>
      <w:r w:rsidRPr="00DA7243">
        <w:separator/>
      </w:r>
    </w:p>
  </w:endnote>
  <w:endnote w:type="continuationSeparator" w:id="0">
    <w:p w14:paraId="1BF09B93" w14:textId="77777777" w:rsidR="00BB0378" w:rsidRPr="00DA7243" w:rsidRDefault="00BB0378">
      <w:pPr>
        <w:spacing w:after="0"/>
      </w:pPr>
      <w:r w:rsidRPr="00DA7243">
        <w:continuationSeparator/>
      </w:r>
    </w:p>
  </w:endnote>
  <w:endnote w:type="continuationNotice" w:id="1">
    <w:p w14:paraId="5941A60F" w14:textId="77777777" w:rsidR="00BB0378" w:rsidRPr="00DA7243" w:rsidRDefault="00BB03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890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6E6E46" w14:textId="5F079556" w:rsidR="0092708B" w:rsidRPr="00DA7243" w:rsidRDefault="0092708B">
            <w:pPr>
              <w:pStyle w:val="Footer"/>
              <w:jc w:val="center"/>
            </w:pPr>
            <w:r w:rsidRPr="00DA7243">
              <w:t xml:space="preserve">Page </w:t>
            </w:r>
            <w:r w:rsidRPr="00DA7243">
              <w:rPr>
                <w:b/>
                <w:bCs/>
                <w:sz w:val="24"/>
                <w:szCs w:val="24"/>
              </w:rPr>
              <w:fldChar w:fldCharType="begin"/>
            </w:r>
            <w:r w:rsidRPr="00DA7243">
              <w:rPr>
                <w:b/>
                <w:bCs/>
              </w:rPr>
              <w:instrText>PAGE</w:instrText>
            </w:r>
            <w:r w:rsidRPr="00DA7243">
              <w:rPr>
                <w:b/>
                <w:bCs/>
                <w:sz w:val="24"/>
                <w:szCs w:val="24"/>
              </w:rPr>
              <w:fldChar w:fldCharType="separate"/>
            </w:r>
            <w:r w:rsidRPr="00DA7243">
              <w:rPr>
                <w:b/>
                <w:bCs/>
              </w:rPr>
              <w:t>2</w:t>
            </w:r>
            <w:r w:rsidRPr="00DA7243">
              <w:rPr>
                <w:b/>
                <w:bCs/>
                <w:sz w:val="24"/>
                <w:szCs w:val="24"/>
              </w:rPr>
              <w:fldChar w:fldCharType="end"/>
            </w:r>
            <w:r w:rsidRPr="00DA7243">
              <w:t xml:space="preserve"> of </w:t>
            </w:r>
            <w:r w:rsidRPr="00DA7243">
              <w:rPr>
                <w:b/>
                <w:bCs/>
                <w:sz w:val="24"/>
                <w:szCs w:val="24"/>
              </w:rPr>
              <w:fldChar w:fldCharType="begin"/>
            </w:r>
            <w:r w:rsidRPr="00DA7243">
              <w:rPr>
                <w:b/>
                <w:bCs/>
              </w:rPr>
              <w:instrText>NUMPAGES</w:instrText>
            </w:r>
            <w:r w:rsidRPr="00DA7243">
              <w:rPr>
                <w:b/>
                <w:bCs/>
                <w:sz w:val="24"/>
                <w:szCs w:val="24"/>
              </w:rPr>
              <w:fldChar w:fldCharType="separate"/>
            </w:r>
            <w:r w:rsidRPr="00DA7243">
              <w:rPr>
                <w:b/>
                <w:bCs/>
              </w:rPr>
              <w:t>2</w:t>
            </w:r>
            <w:r w:rsidRPr="00DA72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D7BA08" w14:textId="77777777" w:rsidR="00ED598E" w:rsidRPr="00DA7243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986436"/>
      <w:docPartObj>
        <w:docPartGallery w:val="Page Numbers (Bottom of Page)"/>
        <w:docPartUnique/>
      </w:docPartObj>
    </w:sdtPr>
    <w:sdtEndPr/>
    <w:sdtContent>
      <w:sdt>
        <w:sdtPr>
          <w:id w:val="-1654674823"/>
          <w:docPartObj>
            <w:docPartGallery w:val="Page Numbers (Top of Page)"/>
            <w:docPartUnique/>
          </w:docPartObj>
        </w:sdtPr>
        <w:sdtEndPr/>
        <w:sdtContent>
          <w:p w14:paraId="20B8B501" w14:textId="0079E77D" w:rsidR="0092708B" w:rsidRPr="00DA7243" w:rsidRDefault="0092708B">
            <w:pPr>
              <w:pStyle w:val="Footer"/>
              <w:jc w:val="center"/>
            </w:pPr>
            <w:r w:rsidRPr="00DA7243">
              <w:t xml:space="preserve">Page </w:t>
            </w:r>
            <w:r w:rsidRPr="00DA7243">
              <w:rPr>
                <w:b/>
                <w:bCs/>
                <w:sz w:val="24"/>
                <w:szCs w:val="24"/>
              </w:rPr>
              <w:fldChar w:fldCharType="begin"/>
            </w:r>
            <w:r w:rsidRPr="00DA7243">
              <w:rPr>
                <w:b/>
                <w:bCs/>
              </w:rPr>
              <w:instrText>PAGE</w:instrText>
            </w:r>
            <w:r w:rsidRPr="00DA7243">
              <w:rPr>
                <w:b/>
                <w:bCs/>
                <w:sz w:val="24"/>
                <w:szCs w:val="24"/>
              </w:rPr>
              <w:fldChar w:fldCharType="separate"/>
            </w:r>
            <w:r w:rsidRPr="00DA7243">
              <w:rPr>
                <w:b/>
                <w:bCs/>
              </w:rPr>
              <w:t>2</w:t>
            </w:r>
            <w:r w:rsidRPr="00DA7243">
              <w:rPr>
                <w:b/>
                <w:bCs/>
                <w:sz w:val="24"/>
                <w:szCs w:val="24"/>
              </w:rPr>
              <w:fldChar w:fldCharType="end"/>
            </w:r>
            <w:r w:rsidRPr="00DA7243">
              <w:t xml:space="preserve"> of </w:t>
            </w:r>
            <w:r w:rsidRPr="00DA7243">
              <w:rPr>
                <w:b/>
                <w:bCs/>
                <w:sz w:val="24"/>
                <w:szCs w:val="24"/>
              </w:rPr>
              <w:fldChar w:fldCharType="begin"/>
            </w:r>
            <w:r w:rsidRPr="00DA7243">
              <w:rPr>
                <w:b/>
                <w:bCs/>
              </w:rPr>
              <w:instrText>NUMPAGES</w:instrText>
            </w:r>
            <w:r w:rsidRPr="00DA7243">
              <w:rPr>
                <w:b/>
                <w:bCs/>
                <w:sz w:val="24"/>
                <w:szCs w:val="24"/>
              </w:rPr>
              <w:fldChar w:fldCharType="separate"/>
            </w:r>
            <w:r w:rsidRPr="00DA7243">
              <w:rPr>
                <w:b/>
                <w:bCs/>
              </w:rPr>
              <w:t>2</w:t>
            </w:r>
            <w:r w:rsidRPr="00DA72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7319C4" w14:textId="77777777" w:rsidR="0092708B" w:rsidRPr="00DA7243" w:rsidRDefault="00927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45C9" w14:textId="77777777" w:rsidR="00BB0378" w:rsidRPr="00DA7243" w:rsidRDefault="00BB0378">
      <w:pPr>
        <w:spacing w:after="0"/>
      </w:pPr>
      <w:r w:rsidRPr="00DA7243">
        <w:separator/>
      </w:r>
    </w:p>
  </w:footnote>
  <w:footnote w:type="continuationSeparator" w:id="0">
    <w:p w14:paraId="15C767BE" w14:textId="77777777" w:rsidR="00BB0378" w:rsidRPr="00DA7243" w:rsidRDefault="00BB0378">
      <w:pPr>
        <w:spacing w:after="0"/>
      </w:pPr>
      <w:r w:rsidRPr="00DA7243">
        <w:continuationSeparator/>
      </w:r>
    </w:p>
  </w:footnote>
  <w:footnote w:type="continuationNotice" w:id="1">
    <w:p w14:paraId="40E9F325" w14:textId="77777777" w:rsidR="00BB0378" w:rsidRPr="00DA7243" w:rsidRDefault="00BB037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A0F57E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7A0712"/>
    <w:multiLevelType w:val="hybridMultilevel"/>
    <w:tmpl w:val="AAA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4729F"/>
    <w:multiLevelType w:val="hybridMultilevel"/>
    <w:tmpl w:val="4EE6577A"/>
    <w:lvl w:ilvl="0" w:tplc="0002B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CE4FA2"/>
    <w:multiLevelType w:val="hybridMultilevel"/>
    <w:tmpl w:val="341C5D5C"/>
    <w:lvl w:ilvl="0" w:tplc="492C9BD8">
      <w:start w:val="201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12CDB"/>
    <w:multiLevelType w:val="hybridMultilevel"/>
    <w:tmpl w:val="ED3A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62CAA"/>
    <w:multiLevelType w:val="hybridMultilevel"/>
    <w:tmpl w:val="4BEAB4B0"/>
    <w:lvl w:ilvl="0" w:tplc="492C9BD8">
      <w:start w:val="2017"/>
      <w:numFmt w:val="bullet"/>
      <w:lvlText w:val="-"/>
      <w:lvlJc w:val="left"/>
      <w:pPr>
        <w:ind w:left="1036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3EC00410"/>
    <w:multiLevelType w:val="hybridMultilevel"/>
    <w:tmpl w:val="2F8C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2118"/>
    <w:multiLevelType w:val="hybridMultilevel"/>
    <w:tmpl w:val="8A4E5EB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3DD4293"/>
    <w:multiLevelType w:val="multilevel"/>
    <w:tmpl w:val="80A82AE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499803F4"/>
    <w:multiLevelType w:val="hybridMultilevel"/>
    <w:tmpl w:val="5D2A95B6"/>
    <w:lvl w:ilvl="0" w:tplc="04090001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B47914"/>
    <w:multiLevelType w:val="hybridMultilevel"/>
    <w:tmpl w:val="AF92EE38"/>
    <w:lvl w:ilvl="0" w:tplc="9A5AEC6C">
      <w:numFmt w:val="bullet"/>
      <w:lvlText w:val="-"/>
      <w:lvlJc w:val="left"/>
      <w:pPr>
        <w:ind w:left="988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D49FD"/>
    <w:multiLevelType w:val="hybridMultilevel"/>
    <w:tmpl w:val="4CEC837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810731C"/>
    <w:multiLevelType w:val="hybridMultilevel"/>
    <w:tmpl w:val="2DC69146"/>
    <w:lvl w:ilvl="0" w:tplc="492C9BD8">
      <w:start w:val="2017"/>
      <w:numFmt w:val="bullet"/>
      <w:lvlText w:val="-"/>
      <w:lvlJc w:val="left"/>
      <w:pPr>
        <w:ind w:left="676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4" w15:restartNumberingAfterBreak="0">
    <w:nsid w:val="6FDA4261"/>
    <w:multiLevelType w:val="hybridMultilevel"/>
    <w:tmpl w:val="936658FC"/>
    <w:lvl w:ilvl="0" w:tplc="9A5AEC6C">
      <w:numFmt w:val="bullet"/>
      <w:lvlText w:val="-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E06534"/>
    <w:multiLevelType w:val="hybridMultilevel"/>
    <w:tmpl w:val="AF1443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5"/>
  </w:num>
  <w:num w:numId="15" w16cid:durableId="94441604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21"/>
  </w:num>
  <w:num w:numId="20" w16cid:durableId="958798639">
    <w:abstractNumId w:val="12"/>
  </w:num>
  <w:num w:numId="21" w16cid:durableId="647635687">
    <w:abstractNumId w:val="14"/>
  </w:num>
  <w:num w:numId="22" w16cid:durableId="1854302507">
    <w:abstractNumId w:val="25"/>
  </w:num>
  <w:num w:numId="23" w16cid:durableId="429280032">
    <w:abstractNumId w:val="24"/>
  </w:num>
  <w:num w:numId="24" w16cid:durableId="336152328">
    <w:abstractNumId w:val="20"/>
  </w:num>
  <w:num w:numId="25" w16cid:durableId="1505246005">
    <w:abstractNumId w:val="19"/>
  </w:num>
  <w:num w:numId="26" w16cid:durableId="2046983589">
    <w:abstractNumId w:val="13"/>
  </w:num>
  <w:num w:numId="27" w16cid:durableId="754857489">
    <w:abstractNumId w:val="22"/>
  </w:num>
  <w:num w:numId="28" w16cid:durableId="1277366614">
    <w:abstractNumId w:val="17"/>
  </w:num>
  <w:num w:numId="29" w16cid:durableId="1834107041">
    <w:abstractNumId w:val="23"/>
  </w:num>
  <w:num w:numId="30" w16cid:durableId="805199921">
    <w:abstractNumId w:val="10"/>
  </w:num>
  <w:num w:numId="31" w16cid:durableId="1347975137">
    <w:abstractNumId w:val="18"/>
  </w:num>
  <w:num w:numId="32" w16cid:durableId="1329673939">
    <w:abstractNumId w:val="11"/>
  </w:num>
  <w:num w:numId="33" w16cid:durableId="14681641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D4"/>
    <w:rsid w:val="00003455"/>
    <w:rsid w:val="000067F2"/>
    <w:rsid w:val="00015F6C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00FC"/>
    <w:rsid w:val="000510A3"/>
    <w:rsid w:val="000539BD"/>
    <w:rsid w:val="000660D7"/>
    <w:rsid w:val="00066E2A"/>
    <w:rsid w:val="00067630"/>
    <w:rsid w:val="000719CE"/>
    <w:rsid w:val="00075EFD"/>
    <w:rsid w:val="00076DB4"/>
    <w:rsid w:val="0009195F"/>
    <w:rsid w:val="00095A72"/>
    <w:rsid w:val="00097485"/>
    <w:rsid w:val="000A480B"/>
    <w:rsid w:val="000D355D"/>
    <w:rsid w:val="00100494"/>
    <w:rsid w:val="001015D1"/>
    <w:rsid w:val="001022F8"/>
    <w:rsid w:val="001046AC"/>
    <w:rsid w:val="0011008C"/>
    <w:rsid w:val="00111371"/>
    <w:rsid w:val="001132F2"/>
    <w:rsid w:val="001172E5"/>
    <w:rsid w:val="001274B5"/>
    <w:rsid w:val="00140528"/>
    <w:rsid w:val="001433E3"/>
    <w:rsid w:val="0016014D"/>
    <w:rsid w:val="001608CC"/>
    <w:rsid w:val="00162AC6"/>
    <w:rsid w:val="0016548C"/>
    <w:rsid w:val="0018191F"/>
    <w:rsid w:val="00181FE7"/>
    <w:rsid w:val="00186230"/>
    <w:rsid w:val="001877E2"/>
    <w:rsid w:val="001907CC"/>
    <w:rsid w:val="00190A2A"/>
    <w:rsid w:val="001B087D"/>
    <w:rsid w:val="001B2D44"/>
    <w:rsid w:val="001C26B1"/>
    <w:rsid w:val="001D00E2"/>
    <w:rsid w:val="001D2F5C"/>
    <w:rsid w:val="001D4283"/>
    <w:rsid w:val="001D4B58"/>
    <w:rsid w:val="001E21A8"/>
    <w:rsid w:val="001E2A34"/>
    <w:rsid w:val="001E532A"/>
    <w:rsid w:val="001E5DD4"/>
    <w:rsid w:val="001F2C5F"/>
    <w:rsid w:val="00200572"/>
    <w:rsid w:val="002143C4"/>
    <w:rsid w:val="00214E43"/>
    <w:rsid w:val="00234CB9"/>
    <w:rsid w:val="00251035"/>
    <w:rsid w:val="0025738C"/>
    <w:rsid w:val="00257F2E"/>
    <w:rsid w:val="00262033"/>
    <w:rsid w:val="00271453"/>
    <w:rsid w:val="00276E4F"/>
    <w:rsid w:val="00284EC2"/>
    <w:rsid w:val="00295104"/>
    <w:rsid w:val="002A3B4E"/>
    <w:rsid w:val="002B33C4"/>
    <w:rsid w:val="002B4017"/>
    <w:rsid w:val="002B42B6"/>
    <w:rsid w:val="002B62B3"/>
    <w:rsid w:val="002C0DDD"/>
    <w:rsid w:val="002C274B"/>
    <w:rsid w:val="002D3014"/>
    <w:rsid w:val="002D5975"/>
    <w:rsid w:val="002D59A2"/>
    <w:rsid w:val="002E0385"/>
    <w:rsid w:val="002F58B0"/>
    <w:rsid w:val="002F712A"/>
    <w:rsid w:val="00302F19"/>
    <w:rsid w:val="00304507"/>
    <w:rsid w:val="00310187"/>
    <w:rsid w:val="003108DB"/>
    <w:rsid w:val="0032097E"/>
    <w:rsid w:val="00331246"/>
    <w:rsid w:val="003319FB"/>
    <w:rsid w:val="003370AE"/>
    <w:rsid w:val="00340718"/>
    <w:rsid w:val="0034214E"/>
    <w:rsid w:val="00344500"/>
    <w:rsid w:val="00345AE8"/>
    <w:rsid w:val="00351CD5"/>
    <w:rsid w:val="00351D1B"/>
    <w:rsid w:val="00357FD0"/>
    <w:rsid w:val="003630D5"/>
    <w:rsid w:val="00374627"/>
    <w:rsid w:val="0037718D"/>
    <w:rsid w:val="0037736E"/>
    <w:rsid w:val="00380722"/>
    <w:rsid w:val="0038183D"/>
    <w:rsid w:val="00384D9F"/>
    <w:rsid w:val="00394A6D"/>
    <w:rsid w:val="003A1B18"/>
    <w:rsid w:val="003B2143"/>
    <w:rsid w:val="003B77E5"/>
    <w:rsid w:val="003C14A1"/>
    <w:rsid w:val="003C38F0"/>
    <w:rsid w:val="003D05DA"/>
    <w:rsid w:val="003D68FD"/>
    <w:rsid w:val="003E07C1"/>
    <w:rsid w:val="003E0D6D"/>
    <w:rsid w:val="003E2BCD"/>
    <w:rsid w:val="003E41B1"/>
    <w:rsid w:val="003F19B9"/>
    <w:rsid w:val="00400FD0"/>
    <w:rsid w:val="0040118E"/>
    <w:rsid w:val="00420DE9"/>
    <w:rsid w:val="00433CD1"/>
    <w:rsid w:val="004352DE"/>
    <w:rsid w:val="00440CC8"/>
    <w:rsid w:val="00445933"/>
    <w:rsid w:val="004476A1"/>
    <w:rsid w:val="004476B0"/>
    <w:rsid w:val="004538B8"/>
    <w:rsid w:val="00457579"/>
    <w:rsid w:val="004A4BFA"/>
    <w:rsid w:val="004D433E"/>
    <w:rsid w:val="004E47F6"/>
    <w:rsid w:val="004E6381"/>
    <w:rsid w:val="004F05C6"/>
    <w:rsid w:val="004F305A"/>
    <w:rsid w:val="004F6A29"/>
    <w:rsid w:val="004F7524"/>
    <w:rsid w:val="00504FB9"/>
    <w:rsid w:val="0050777A"/>
    <w:rsid w:val="0051131A"/>
    <w:rsid w:val="005114E7"/>
    <w:rsid w:val="00517B50"/>
    <w:rsid w:val="005338E9"/>
    <w:rsid w:val="005349A1"/>
    <w:rsid w:val="00536083"/>
    <w:rsid w:val="00542008"/>
    <w:rsid w:val="005463C0"/>
    <w:rsid w:val="00555191"/>
    <w:rsid w:val="00582E2D"/>
    <w:rsid w:val="00583DC8"/>
    <w:rsid w:val="005A036F"/>
    <w:rsid w:val="005A1CE4"/>
    <w:rsid w:val="005A29F5"/>
    <w:rsid w:val="005A458F"/>
    <w:rsid w:val="005A55A0"/>
    <w:rsid w:val="005A77FC"/>
    <w:rsid w:val="005A7D8A"/>
    <w:rsid w:val="005C2BF4"/>
    <w:rsid w:val="005D1CE0"/>
    <w:rsid w:val="005D401F"/>
    <w:rsid w:val="005D49B2"/>
    <w:rsid w:val="005D5C19"/>
    <w:rsid w:val="005D5D10"/>
    <w:rsid w:val="005E17C6"/>
    <w:rsid w:val="005E5E55"/>
    <w:rsid w:val="005F04C0"/>
    <w:rsid w:val="00604BFD"/>
    <w:rsid w:val="00605599"/>
    <w:rsid w:val="00607558"/>
    <w:rsid w:val="00607E4C"/>
    <w:rsid w:val="00616068"/>
    <w:rsid w:val="00617D62"/>
    <w:rsid w:val="00627B1A"/>
    <w:rsid w:val="0066501B"/>
    <w:rsid w:val="006734FD"/>
    <w:rsid w:val="00675355"/>
    <w:rsid w:val="00682986"/>
    <w:rsid w:val="006849E7"/>
    <w:rsid w:val="00692F19"/>
    <w:rsid w:val="006953A2"/>
    <w:rsid w:val="00696EB6"/>
    <w:rsid w:val="006A3D6F"/>
    <w:rsid w:val="006B0518"/>
    <w:rsid w:val="006B4315"/>
    <w:rsid w:val="006D236F"/>
    <w:rsid w:val="006D7F2A"/>
    <w:rsid w:val="006E02DF"/>
    <w:rsid w:val="006E0605"/>
    <w:rsid w:val="006E401C"/>
    <w:rsid w:val="006E6CD9"/>
    <w:rsid w:val="006F0EAE"/>
    <w:rsid w:val="006F2441"/>
    <w:rsid w:val="006F2BB3"/>
    <w:rsid w:val="006F5020"/>
    <w:rsid w:val="00706513"/>
    <w:rsid w:val="00707FAC"/>
    <w:rsid w:val="00711175"/>
    <w:rsid w:val="00712084"/>
    <w:rsid w:val="007148DA"/>
    <w:rsid w:val="00720C27"/>
    <w:rsid w:val="00725EB2"/>
    <w:rsid w:val="007319F4"/>
    <w:rsid w:val="007370D6"/>
    <w:rsid w:val="00742209"/>
    <w:rsid w:val="007571DC"/>
    <w:rsid w:val="007642EE"/>
    <w:rsid w:val="00774126"/>
    <w:rsid w:val="0077621B"/>
    <w:rsid w:val="00781236"/>
    <w:rsid w:val="007857BB"/>
    <w:rsid w:val="007941C7"/>
    <w:rsid w:val="007963CE"/>
    <w:rsid w:val="007A2CE9"/>
    <w:rsid w:val="007A62B8"/>
    <w:rsid w:val="007A7186"/>
    <w:rsid w:val="007C13A7"/>
    <w:rsid w:val="007D00B3"/>
    <w:rsid w:val="007F2513"/>
    <w:rsid w:val="0080722F"/>
    <w:rsid w:val="00810ECF"/>
    <w:rsid w:val="00814248"/>
    <w:rsid w:val="00823521"/>
    <w:rsid w:val="00824550"/>
    <w:rsid w:val="00836433"/>
    <w:rsid w:val="008371BF"/>
    <w:rsid w:val="00837C2D"/>
    <w:rsid w:val="008406FF"/>
    <w:rsid w:val="0084136C"/>
    <w:rsid w:val="00846035"/>
    <w:rsid w:val="00850E5A"/>
    <w:rsid w:val="00853968"/>
    <w:rsid w:val="00855CA3"/>
    <w:rsid w:val="0086325C"/>
    <w:rsid w:val="00871166"/>
    <w:rsid w:val="00873549"/>
    <w:rsid w:val="00886378"/>
    <w:rsid w:val="00886E4A"/>
    <w:rsid w:val="008916B6"/>
    <w:rsid w:val="00892525"/>
    <w:rsid w:val="00894A86"/>
    <w:rsid w:val="008B6BB1"/>
    <w:rsid w:val="008D5413"/>
    <w:rsid w:val="008D5A41"/>
    <w:rsid w:val="008D61E3"/>
    <w:rsid w:val="008D6A27"/>
    <w:rsid w:val="008E038B"/>
    <w:rsid w:val="008E10EB"/>
    <w:rsid w:val="008E5671"/>
    <w:rsid w:val="008F7409"/>
    <w:rsid w:val="0090418B"/>
    <w:rsid w:val="009047A2"/>
    <w:rsid w:val="00912D4C"/>
    <w:rsid w:val="00913568"/>
    <w:rsid w:val="00921139"/>
    <w:rsid w:val="00924DC2"/>
    <w:rsid w:val="0092708B"/>
    <w:rsid w:val="00927DC8"/>
    <w:rsid w:val="0093056E"/>
    <w:rsid w:val="00935798"/>
    <w:rsid w:val="00937097"/>
    <w:rsid w:val="0093754D"/>
    <w:rsid w:val="009427E0"/>
    <w:rsid w:val="00950405"/>
    <w:rsid w:val="00950EA4"/>
    <w:rsid w:val="00952F98"/>
    <w:rsid w:val="00953E7D"/>
    <w:rsid w:val="00956C3B"/>
    <w:rsid w:val="00971892"/>
    <w:rsid w:val="0097323F"/>
    <w:rsid w:val="009757B2"/>
    <w:rsid w:val="009763C8"/>
    <w:rsid w:val="00982EDE"/>
    <w:rsid w:val="00983467"/>
    <w:rsid w:val="009858B8"/>
    <w:rsid w:val="00987657"/>
    <w:rsid w:val="00987CC5"/>
    <w:rsid w:val="009B24B9"/>
    <w:rsid w:val="009B42A8"/>
    <w:rsid w:val="009B4C85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123F1"/>
    <w:rsid w:val="00A1552A"/>
    <w:rsid w:val="00A2082F"/>
    <w:rsid w:val="00A20F30"/>
    <w:rsid w:val="00A21C26"/>
    <w:rsid w:val="00A2498F"/>
    <w:rsid w:val="00A249B7"/>
    <w:rsid w:val="00A31B3E"/>
    <w:rsid w:val="00A35EF4"/>
    <w:rsid w:val="00A36F7A"/>
    <w:rsid w:val="00A4181F"/>
    <w:rsid w:val="00A432B3"/>
    <w:rsid w:val="00A647AF"/>
    <w:rsid w:val="00A7066C"/>
    <w:rsid w:val="00A70EFD"/>
    <w:rsid w:val="00A772EC"/>
    <w:rsid w:val="00A8131A"/>
    <w:rsid w:val="00A870FB"/>
    <w:rsid w:val="00A95D15"/>
    <w:rsid w:val="00A97D63"/>
    <w:rsid w:val="00AA2091"/>
    <w:rsid w:val="00AA463B"/>
    <w:rsid w:val="00AA4AAD"/>
    <w:rsid w:val="00AB2C3D"/>
    <w:rsid w:val="00AC6F98"/>
    <w:rsid w:val="00AD4531"/>
    <w:rsid w:val="00AF3073"/>
    <w:rsid w:val="00B063E6"/>
    <w:rsid w:val="00B07C92"/>
    <w:rsid w:val="00B141F4"/>
    <w:rsid w:val="00B15C87"/>
    <w:rsid w:val="00B203B6"/>
    <w:rsid w:val="00B2429B"/>
    <w:rsid w:val="00B35070"/>
    <w:rsid w:val="00B36D56"/>
    <w:rsid w:val="00B41468"/>
    <w:rsid w:val="00B430AF"/>
    <w:rsid w:val="00B5072D"/>
    <w:rsid w:val="00B5157C"/>
    <w:rsid w:val="00B5201C"/>
    <w:rsid w:val="00B5257D"/>
    <w:rsid w:val="00B610B1"/>
    <w:rsid w:val="00B710DE"/>
    <w:rsid w:val="00B769EE"/>
    <w:rsid w:val="00B8342B"/>
    <w:rsid w:val="00B86516"/>
    <w:rsid w:val="00B8771A"/>
    <w:rsid w:val="00BA5CAF"/>
    <w:rsid w:val="00BB0378"/>
    <w:rsid w:val="00BB0BCC"/>
    <w:rsid w:val="00BB273E"/>
    <w:rsid w:val="00BB6AD4"/>
    <w:rsid w:val="00BC4F30"/>
    <w:rsid w:val="00BD735D"/>
    <w:rsid w:val="00BE0A72"/>
    <w:rsid w:val="00C03729"/>
    <w:rsid w:val="00C04033"/>
    <w:rsid w:val="00C30F46"/>
    <w:rsid w:val="00C33192"/>
    <w:rsid w:val="00C34026"/>
    <w:rsid w:val="00C37496"/>
    <w:rsid w:val="00C37646"/>
    <w:rsid w:val="00C444AC"/>
    <w:rsid w:val="00C56CC6"/>
    <w:rsid w:val="00C57E43"/>
    <w:rsid w:val="00C62B09"/>
    <w:rsid w:val="00C6464E"/>
    <w:rsid w:val="00C72B59"/>
    <w:rsid w:val="00C86612"/>
    <w:rsid w:val="00C86F4F"/>
    <w:rsid w:val="00C904F1"/>
    <w:rsid w:val="00C9734F"/>
    <w:rsid w:val="00CB02DB"/>
    <w:rsid w:val="00CB11FD"/>
    <w:rsid w:val="00CC75DB"/>
    <w:rsid w:val="00CD22BA"/>
    <w:rsid w:val="00CD3134"/>
    <w:rsid w:val="00D016ED"/>
    <w:rsid w:val="00D05F48"/>
    <w:rsid w:val="00D06D6D"/>
    <w:rsid w:val="00D23BDA"/>
    <w:rsid w:val="00D241A0"/>
    <w:rsid w:val="00D33143"/>
    <w:rsid w:val="00D37D67"/>
    <w:rsid w:val="00D4111F"/>
    <w:rsid w:val="00D41777"/>
    <w:rsid w:val="00D468C9"/>
    <w:rsid w:val="00D46CD0"/>
    <w:rsid w:val="00D52131"/>
    <w:rsid w:val="00D56207"/>
    <w:rsid w:val="00D60B2C"/>
    <w:rsid w:val="00D6278D"/>
    <w:rsid w:val="00D7093E"/>
    <w:rsid w:val="00D711F2"/>
    <w:rsid w:val="00D7184D"/>
    <w:rsid w:val="00D73414"/>
    <w:rsid w:val="00D7441A"/>
    <w:rsid w:val="00D757F2"/>
    <w:rsid w:val="00D765AF"/>
    <w:rsid w:val="00D839CE"/>
    <w:rsid w:val="00D95183"/>
    <w:rsid w:val="00DA710E"/>
    <w:rsid w:val="00DA7243"/>
    <w:rsid w:val="00DB5684"/>
    <w:rsid w:val="00DC68F0"/>
    <w:rsid w:val="00DD4208"/>
    <w:rsid w:val="00DD54D9"/>
    <w:rsid w:val="00DD6FE8"/>
    <w:rsid w:val="00DE2153"/>
    <w:rsid w:val="00DE6024"/>
    <w:rsid w:val="00DE6DB7"/>
    <w:rsid w:val="00DF3D23"/>
    <w:rsid w:val="00DF405A"/>
    <w:rsid w:val="00E01B82"/>
    <w:rsid w:val="00E02885"/>
    <w:rsid w:val="00E03559"/>
    <w:rsid w:val="00E157A5"/>
    <w:rsid w:val="00E23538"/>
    <w:rsid w:val="00E321B6"/>
    <w:rsid w:val="00E45F8D"/>
    <w:rsid w:val="00E4656B"/>
    <w:rsid w:val="00E52424"/>
    <w:rsid w:val="00E578C1"/>
    <w:rsid w:val="00E65275"/>
    <w:rsid w:val="00E71047"/>
    <w:rsid w:val="00E72066"/>
    <w:rsid w:val="00E726F0"/>
    <w:rsid w:val="00E72A65"/>
    <w:rsid w:val="00E774DC"/>
    <w:rsid w:val="00E802F4"/>
    <w:rsid w:val="00E96147"/>
    <w:rsid w:val="00EA2B92"/>
    <w:rsid w:val="00EB0333"/>
    <w:rsid w:val="00EC12CE"/>
    <w:rsid w:val="00EC1F75"/>
    <w:rsid w:val="00ED598E"/>
    <w:rsid w:val="00ED7FEB"/>
    <w:rsid w:val="00EE25F3"/>
    <w:rsid w:val="00F02C0A"/>
    <w:rsid w:val="00F1213A"/>
    <w:rsid w:val="00F34B79"/>
    <w:rsid w:val="00F37140"/>
    <w:rsid w:val="00F40303"/>
    <w:rsid w:val="00F41BEE"/>
    <w:rsid w:val="00F41F83"/>
    <w:rsid w:val="00F44830"/>
    <w:rsid w:val="00F463CD"/>
    <w:rsid w:val="00F54633"/>
    <w:rsid w:val="00F5469B"/>
    <w:rsid w:val="00F61992"/>
    <w:rsid w:val="00F641D6"/>
    <w:rsid w:val="00F7549C"/>
    <w:rsid w:val="00F8245D"/>
    <w:rsid w:val="00F8418E"/>
    <w:rsid w:val="00F86BB0"/>
    <w:rsid w:val="00F90011"/>
    <w:rsid w:val="00F90EF9"/>
    <w:rsid w:val="00F9270F"/>
    <w:rsid w:val="00F9414F"/>
    <w:rsid w:val="00FB5F34"/>
    <w:rsid w:val="00FB7BBE"/>
    <w:rsid w:val="00FC4E17"/>
    <w:rsid w:val="00FD765D"/>
    <w:rsid w:val="00FE08DF"/>
    <w:rsid w:val="00FF0562"/>
    <w:rsid w:val="00FF5FA6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E19E5"/>
  <w15:chartTrackingRefBased/>
  <w15:docId w15:val="{996D0071-EA26-4380-A221-BFF8ED8D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1"/>
    <w:qFormat/>
    <w:rsid w:val="00CC75DB"/>
  </w:style>
  <w:style w:type="character" w:customStyle="1" w:styleId="BodyTextChar">
    <w:name w:val="Body Text Char"/>
    <w:basedOn w:val="DefaultParagraphFont"/>
    <w:link w:val="BodyText"/>
    <w:uiPriority w:val="1"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u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rsid w:val="00CC75DB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martin-man-498644259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ha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9677EB32A240799297182A174C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C525-4417-4550-9981-A09E9BE87879}"/>
      </w:docPartPr>
      <w:docPartBody>
        <w:p w:rsidR="00E12EDE" w:rsidRDefault="00287637">
          <w:pPr>
            <w:pStyle w:val="EE9677EB32A240799297182A174C669A"/>
          </w:pPr>
          <w:r>
            <w:t>Experience</w:t>
          </w:r>
        </w:p>
      </w:docPartBody>
    </w:docPart>
    <w:docPart>
      <w:docPartPr>
        <w:name w:val="70EC620E8A1C4A06BB1CC36D57B6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785B-4FF0-4E71-BE54-97A49D14A51C}"/>
      </w:docPartPr>
      <w:docPartBody>
        <w:p w:rsidR="00E12EDE" w:rsidRDefault="00287637">
          <w:pPr>
            <w:pStyle w:val="70EC620E8A1C4A06BB1CC36D57B69744"/>
          </w:pPr>
          <w:r>
            <w:t>Education</w:t>
          </w:r>
        </w:p>
      </w:docPartBody>
    </w:docPart>
    <w:docPart>
      <w:docPartPr>
        <w:name w:val="529799151A1845688869D0BC5F74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74C7-3E95-4969-8A37-6DC32B0DFDEE}"/>
      </w:docPartPr>
      <w:docPartBody>
        <w:p w:rsidR="00E12EDE" w:rsidRDefault="00287637">
          <w:pPr>
            <w:pStyle w:val="529799151A1845688869D0BC5F74E07D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F5"/>
    <w:rsid w:val="00097485"/>
    <w:rsid w:val="00167A94"/>
    <w:rsid w:val="001D2F5C"/>
    <w:rsid w:val="00207FA5"/>
    <w:rsid w:val="0025738C"/>
    <w:rsid w:val="00287637"/>
    <w:rsid w:val="002978F5"/>
    <w:rsid w:val="002A5BB4"/>
    <w:rsid w:val="002C274B"/>
    <w:rsid w:val="00386B73"/>
    <w:rsid w:val="00535819"/>
    <w:rsid w:val="005D5C19"/>
    <w:rsid w:val="005F599C"/>
    <w:rsid w:val="00637854"/>
    <w:rsid w:val="006E6CD9"/>
    <w:rsid w:val="008F7409"/>
    <w:rsid w:val="00937097"/>
    <w:rsid w:val="00B60319"/>
    <w:rsid w:val="00B65FFD"/>
    <w:rsid w:val="00BA5CAF"/>
    <w:rsid w:val="00C56CC6"/>
    <w:rsid w:val="00C86612"/>
    <w:rsid w:val="00CB02DB"/>
    <w:rsid w:val="00CE2B10"/>
    <w:rsid w:val="00E12EDE"/>
    <w:rsid w:val="00E72820"/>
    <w:rsid w:val="00F1213A"/>
    <w:rsid w:val="00F61992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9677EB32A240799297182A174C669A">
    <w:name w:val="EE9677EB32A240799297182A174C669A"/>
  </w:style>
  <w:style w:type="paragraph" w:customStyle="1" w:styleId="70EC620E8A1C4A06BB1CC36D57B69744">
    <w:name w:val="70EC620E8A1C4A06BB1CC36D57B69744"/>
  </w:style>
  <w:style w:type="paragraph" w:customStyle="1" w:styleId="529799151A1845688869D0BC5F74E07D">
    <w:name w:val="529799151A1845688869D0BC5F74E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</Template>
  <TotalTime>197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Man</dc:creator>
  <cp:keywords/>
  <dc:description/>
  <cp:lastModifiedBy>Martin Man</cp:lastModifiedBy>
  <cp:revision>89</cp:revision>
  <cp:lastPrinted>2024-10-31T16:20:00Z</cp:lastPrinted>
  <dcterms:created xsi:type="dcterms:W3CDTF">2024-10-31T16:19:00Z</dcterms:created>
  <dcterms:modified xsi:type="dcterms:W3CDTF">2024-11-16T18:53:00Z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